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2087" w14:textId="77777777" w:rsidR="00BD50BE" w:rsidRDefault="0002568F" w:rsidP="00E01FEC">
      <w:pPr>
        <w:ind w:right="142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Informacja prasowa</w:t>
      </w:r>
    </w:p>
    <w:p w14:paraId="5AFFDE3E" w14:textId="367DE5F2" w:rsidR="00BD50BE" w:rsidRDefault="0002568F" w:rsidP="00E01FEC">
      <w:pPr>
        <w:spacing w:after="360"/>
        <w:ind w:left="-851" w:right="14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97778E">
        <w:rPr>
          <w:rFonts w:ascii="Arial" w:eastAsia="Arial" w:hAnsi="Arial" w:cs="Arial"/>
          <w:sz w:val="20"/>
          <w:szCs w:val="20"/>
        </w:rPr>
        <w:t>14</w:t>
      </w:r>
      <w:r w:rsidR="0054398C">
        <w:rPr>
          <w:rFonts w:ascii="Arial" w:eastAsia="Arial" w:hAnsi="Arial" w:cs="Arial"/>
          <w:sz w:val="20"/>
          <w:szCs w:val="20"/>
        </w:rPr>
        <w:t xml:space="preserve"> </w:t>
      </w:r>
      <w:r w:rsidR="00910DCC">
        <w:rPr>
          <w:rFonts w:ascii="Arial" w:eastAsia="Arial" w:hAnsi="Arial" w:cs="Arial"/>
          <w:sz w:val="20"/>
          <w:szCs w:val="20"/>
        </w:rPr>
        <w:t>listopada</w:t>
      </w:r>
      <w:r>
        <w:rPr>
          <w:rFonts w:ascii="Arial" w:eastAsia="Arial" w:hAnsi="Arial" w:cs="Arial"/>
          <w:sz w:val="20"/>
          <w:szCs w:val="20"/>
        </w:rPr>
        <w:t xml:space="preserve"> 202</w:t>
      </w:r>
      <w:r w:rsidR="001E7DD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20F35747" w14:textId="77777777" w:rsidR="00EB68D7" w:rsidRPr="00A22ADB" w:rsidRDefault="00EB68D7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04C5CFF6" w14:textId="5FB0AE5D" w:rsidR="00EC49F9" w:rsidRPr="00672D5F" w:rsidRDefault="002C063B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  <w:r w:rsidRPr="00672D5F">
        <w:rPr>
          <w:rFonts w:ascii="Arial" w:eastAsia="Arial" w:hAnsi="Arial" w:cs="Arial"/>
          <w:b/>
          <w:sz w:val="36"/>
          <w:szCs w:val="36"/>
        </w:rPr>
        <w:t xml:space="preserve">Black </w:t>
      </w:r>
      <w:proofErr w:type="spellStart"/>
      <w:r w:rsidRPr="00672D5F">
        <w:rPr>
          <w:rFonts w:ascii="Arial" w:eastAsia="Arial" w:hAnsi="Arial" w:cs="Arial"/>
          <w:b/>
          <w:sz w:val="36"/>
          <w:szCs w:val="36"/>
        </w:rPr>
        <w:t>Friday</w:t>
      </w:r>
      <w:proofErr w:type="spellEnd"/>
      <w:r w:rsidRPr="00672D5F">
        <w:rPr>
          <w:rFonts w:ascii="Arial" w:eastAsia="Arial" w:hAnsi="Arial" w:cs="Arial"/>
          <w:b/>
          <w:sz w:val="36"/>
          <w:szCs w:val="36"/>
        </w:rPr>
        <w:t xml:space="preserve"> </w:t>
      </w:r>
      <w:r w:rsidR="00672D5F" w:rsidRPr="00672D5F">
        <w:rPr>
          <w:rFonts w:ascii="Arial" w:eastAsia="Arial" w:hAnsi="Arial" w:cs="Arial"/>
          <w:b/>
          <w:sz w:val="36"/>
          <w:szCs w:val="36"/>
        </w:rPr>
        <w:t xml:space="preserve">i </w:t>
      </w:r>
      <w:proofErr w:type="spellStart"/>
      <w:r w:rsidR="00672D5F" w:rsidRPr="00672D5F">
        <w:rPr>
          <w:rFonts w:ascii="Arial" w:eastAsia="Arial" w:hAnsi="Arial" w:cs="Arial"/>
          <w:b/>
          <w:sz w:val="36"/>
          <w:szCs w:val="36"/>
        </w:rPr>
        <w:t>Cyber</w:t>
      </w:r>
      <w:proofErr w:type="spellEnd"/>
      <w:r w:rsidR="00672D5F" w:rsidRPr="00672D5F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="00672D5F" w:rsidRPr="00672D5F">
        <w:rPr>
          <w:rFonts w:ascii="Arial" w:eastAsia="Arial" w:hAnsi="Arial" w:cs="Arial"/>
          <w:b/>
          <w:sz w:val="36"/>
          <w:szCs w:val="36"/>
        </w:rPr>
        <w:t>Monday</w:t>
      </w:r>
      <w:proofErr w:type="spellEnd"/>
      <w:r w:rsidR="00672D5F" w:rsidRPr="00672D5F">
        <w:rPr>
          <w:rFonts w:ascii="Arial" w:eastAsia="Arial" w:hAnsi="Arial" w:cs="Arial"/>
          <w:b/>
          <w:sz w:val="36"/>
          <w:szCs w:val="36"/>
        </w:rPr>
        <w:t xml:space="preserve"> – </w:t>
      </w:r>
      <w:r w:rsidR="00A53339">
        <w:rPr>
          <w:rFonts w:ascii="Arial" w:eastAsia="Arial" w:hAnsi="Arial" w:cs="Arial"/>
          <w:b/>
          <w:sz w:val="36"/>
          <w:szCs w:val="36"/>
        </w:rPr>
        <w:t xml:space="preserve">nadchodzi </w:t>
      </w:r>
      <w:r w:rsidR="00672D5F" w:rsidRPr="00672D5F">
        <w:rPr>
          <w:rFonts w:ascii="Arial" w:eastAsia="Arial" w:hAnsi="Arial" w:cs="Arial"/>
          <w:b/>
          <w:sz w:val="36"/>
          <w:szCs w:val="36"/>
        </w:rPr>
        <w:t>czas dla łowców okazji</w:t>
      </w:r>
    </w:p>
    <w:p w14:paraId="76C159CE" w14:textId="77777777" w:rsidR="001F0D3B" w:rsidRPr="00672D5F" w:rsidRDefault="001F0D3B" w:rsidP="00E01FEC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67ACCD40" w14:textId="4F91EBF1" w:rsidR="001E7DDC" w:rsidRDefault="006670D1" w:rsidP="004C77FB">
      <w:pPr>
        <w:ind w:right="142"/>
        <w:rPr>
          <w:rFonts w:ascii="Arial" w:hAnsi="Arial" w:cs="Arial"/>
          <w:b/>
          <w:sz w:val="22"/>
          <w:szCs w:val="22"/>
        </w:rPr>
      </w:pPr>
      <w:r w:rsidRPr="00383451">
        <w:rPr>
          <w:rFonts w:ascii="Arial" w:hAnsi="Arial" w:cs="Arial"/>
          <w:b/>
          <w:sz w:val="22"/>
          <w:szCs w:val="22"/>
        </w:rPr>
        <w:t xml:space="preserve">*Wyniki ankiety PAYBACK </w:t>
      </w:r>
      <w:proofErr w:type="spellStart"/>
      <w:r w:rsidRPr="00383451">
        <w:rPr>
          <w:rFonts w:ascii="Arial" w:hAnsi="Arial" w:cs="Arial"/>
          <w:b/>
          <w:sz w:val="22"/>
          <w:szCs w:val="22"/>
        </w:rPr>
        <w:t>Opinion</w:t>
      </w:r>
      <w:proofErr w:type="spellEnd"/>
      <w:r w:rsidRPr="003834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3451">
        <w:rPr>
          <w:rFonts w:ascii="Arial" w:hAnsi="Arial" w:cs="Arial"/>
          <w:b/>
          <w:sz w:val="22"/>
          <w:szCs w:val="22"/>
        </w:rPr>
        <w:t>Poll</w:t>
      </w:r>
      <w:proofErr w:type="spellEnd"/>
    </w:p>
    <w:p w14:paraId="387592D1" w14:textId="54AEC394" w:rsidR="001E7DDC" w:rsidRPr="004C77FB" w:rsidRDefault="004C7CA0" w:rsidP="00910D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Ostatnie dni listopada, jak co roku, </w:t>
      </w:r>
      <w:r w:rsidR="00CA63C0">
        <w:rPr>
          <w:rFonts w:ascii="Arial" w:hAnsi="Arial" w:cs="Arial"/>
          <w:b/>
          <w:sz w:val="22"/>
          <w:szCs w:val="22"/>
        </w:rPr>
        <w:t>będą</w:t>
      </w:r>
      <w:r>
        <w:rPr>
          <w:rFonts w:ascii="Arial" w:hAnsi="Arial" w:cs="Arial"/>
          <w:b/>
          <w:sz w:val="22"/>
          <w:szCs w:val="22"/>
        </w:rPr>
        <w:t xml:space="preserve"> pod znakiem promocji cenowych z okazji Black </w:t>
      </w:r>
      <w:proofErr w:type="spellStart"/>
      <w:r>
        <w:rPr>
          <w:rFonts w:ascii="Arial" w:hAnsi="Arial" w:cs="Arial"/>
          <w:b/>
          <w:sz w:val="22"/>
          <w:szCs w:val="22"/>
        </w:rPr>
        <w:t>Friday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Cyber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Monday</w:t>
      </w:r>
      <w:proofErr w:type="spellEnd"/>
      <w:r>
        <w:rPr>
          <w:rFonts w:ascii="Arial" w:hAnsi="Arial" w:cs="Arial"/>
          <w:b/>
          <w:sz w:val="22"/>
          <w:szCs w:val="22"/>
        </w:rPr>
        <w:t>. Ilu z nas skorzysta z atrakcyjnych rabatów</w:t>
      </w:r>
      <w:r w:rsidR="0055058D">
        <w:rPr>
          <w:rFonts w:ascii="Arial" w:hAnsi="Arial" w:cs="Arial"/>
          <w:b/>
          <w:sz w:val="22"/>
          <w:szCs w:val="22"/>
        </w:rPr>
        <w:t xml:space="preserve"> oferowanych przez sklepy w tych dniach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4557D3">
        <w:rPr>
          <w:rFonts w:ascii="Arial" w:hAnsi="Arial" w:cs="Arial"/>
          <w:b/>
          <w:sz w:val="22"/>
          <w:szCs w:val="22"/>
        </w:rPr>
        <w:t>jaki budżet przeznaczymy na takie zakupy i jak na nasze plany wpłynie inflacja?</w:t>
      </w:r>
      <w:r>
        <w:rPr>
          <w:rFonts w:ascii="Arial" w:hAnsi="Arial" w:cs="Arial"/>
          <w:b/>
          <w:sz w:val="22"/>
          <w:szCs w:val="22"/>
        </w:rPr>
        <w:t xml:space="preserve"> Na te i więcej pytań odpowiada badanie, które kolejny rok z rzędu przeprowadził PAYBACK</w:t>
      </w:r>
      <w:r w:rsidR="00172D56">
        <w:rPr>
          <w:rFonts w:ascii="Arial" w:hAnsi="Arial" w:cs="Arial"/>
          <w:b/>
          <w:sz w:val="22"/>
          <w:szCs w:val="22"/>
        </w:rPr>
        <w:t xml:space="preserve">. </w:t>
      </w:r>
    </w:p>
    <w:p w14:paraId="3702AE77" w14:textId="2A43DDC4" w:rsidR="00910DCC" w:rsidRPr="008D6FCA" w:rsidRDefault="008D6FCA" w:rsidP="00910DCC">
      <w:pPr>
        <w:rPr>
          <w:rFonts w:ascii="Arial" w:hAnsi="Arial" w:cs="Arial"/>
          <w:b/>
          <w:bCs/>
          <w:sz w:val="22"/>
          <w:szCs w:val="22"/>
        </w:rPr>
      </w:pPr>
      <w:r w:rsidRPr="008D6FCA">
        <w:rPr>
          <w:rFonts w:ascii="Arial" w:hAnsi="Arial" w:cs="Arial"/>
          <w:b/>
          <w:bCs/>
          <w:sz w:val="22"/>
          <w:szCs w:val="22"/>
        </w:rPr>
        <w:t>Listopadowe promocje ulż</w:t>
      </w:r>
      <w:r>
        <w:rPr>
          <w:rFonts w:ascii="Arial" w:hAnsi="Arial" w:cs="Arial"/>
          <w:b/>
          <w:bCs/>
          <w:sz w:val="22"/>
          <w:szCs w:val="22"/>
        </w:rPr>
        <w:t>ą naszym portfelom?</w:t>
      </w:r>
    </w:p>
    <w:p w14:paraId="05C49FA3" w14:textId="4D279F47" w:rsidR="001E7DDC" w:rsidRDefault="001E7DDC" w:rsidP="00910DCC">
      <w:pPr>
        <w:rPr>
          <w:rFonts w:ascii="Arial" w:hAnsi="Arial" w:cs="Arial"/>
          <w:sz w:val="22"/>
          <w:szCs w:val="22"/>
        </w:rPr>
      </w:pPr>
      <w:r w:rsidRPr="001E7DDC">
        <w:rPr>
          <w:rFonts w:ascii="Arial" w:hAnsi="Arial" w:cs="Arial"/>
          <w:sz w:val="22"/>
          <w:szCs w:val="22"/>
        </w:rPr>
        <w:t>O</w:t>
      </w:r>
      <w:r w:rsidR="00910DCC" w:rsidRPr="001E7DDC">
        <w:rPr>
          <w:rFonts w:ascii="Arial" w:hAnsi="Arial" w:cs="Arial"/>
          <w:sz w:val="22"/>
          <w:szCs w:val="22"/>
        </w:rPr>
        <w:t xml:space="preserve"> akcj</w:t>
      </w:r>
      <w:r w:rsidRPr="001E7DDC">
        <w:rPr>
          <w:rFonts w:ascii="Arial" w:hAnsi="Arial" w:cs="Arial"/>
          <w:sz w:val="22"/>
          <w:szCs w:val="22"/>
        </w:rPr>
        <w:t>ach promocyjny</w:t>
      </w:r>
      <w:r>
        <w:rPr>
          <w:rFonts w:ascii="Arial" w:hAnsi="Arial" w:cs="Arial"/>
          <w:sz w:val="22"/>
          <w:szCs w:val="22"/>
        </w:rPr>
        <w:t>ch</w:t>
      </w:r>
      <w:r w:rsidR="00910DCC" w:rsidRPr="001E7DDC">
        <w:rPr>
          <w:rFonts w:ascii="Arial" w:hAnsi="Arial" w:cs="Arial"/>
          <w:sz w:val="22"/>
          <w:szCs w:val="22"/>
        </w:rPr>
        <w:t xml:space="preserve"> Black </w:t>
      </w:r>
      <w:proofErr w:type="spellStart"/>
      <w:r w:rsidR="00910DCC" w:rsidRPr="001E7DDC">
        <w:rPr>
          <w:rFonts w:ascii="Arial" w:hAnsi="Arial" w:cs="Arial"/>
          <w:sz w:val="22"/>
          <w:szCs w:val="22"/>
        </w:rPr>
        <w:t>Friday</w:t>
      </w:r>
      <w:proofErr w:type="spellEnd"/>
      <w:r w:rsidR="00910DCC" w:rsidRPr="001E7DD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10DCC" w:rsidRPr="001E7DDC">
        <w:rPr>
          <w:rFonts w:ascii="Arial" w:hAnsi="Arial" w:cs="Arial"/>
          <w:sz w:val="22"/>
          <w:szCs w:val="22"/>
        </w:rPr>
        <w:t>Cyber</w:t>
      </w:r>
      <w:proofErr w:type="spellEnd"/>
      <w:r w:rsidR="00910DCC" w:rsidRPr="001E7D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CC" w:rsidRPr="001E7DDC">
        <w:rPr>
          <w:rFonts w:ascii="Arial" w:hAnsi="Arial" w:cs="Arial"/>
          <w:sz w:val="22"/>
          <w:szCs w:val="22"/>
        </w:rPr>
        <w:t>Monday</w:t>
      </w:r>
      <w:proofErr w:type="spellEnd"/>
      <w:r w:rsidR="00910DCC" w:rsidRPr="001E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wiedzą prawie wszyscy respondenci PAYBACK </w:t>
      </w:r>
      <w:proofErr w:type="spellStart"/>
      <w:r>
        <w:rPr>
          <w:rFonts w:ascii="Arial" w:hAnsi="Arial" w:cs="Arial"/>
          <w:sz w:val="22"/>
          <w:szCs w:val="22"/>
        </w:rPr>
        <w:t>Opinion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Poll</w:t>
      </w:r>
      <w:proofErr w:type="spellEnd"/>
      <w:r>
        <w:rPr>
          <w:rFonts w:ascii="Arial" w:hAnsi="Arial" w:cs="Arial"/>
          <w:sz w:val="22"/>
          <w:szCs w:val="22"/>
        </w:rPr>
        <w:t>, bo aż 84% osób, które wzięły udział w badaniu. Jeśli natomiast chodzi o odsetek osób, które umieją wskazać konkretne daty obu tych dni, wynik przedstawia się gorzej. Ponad połowa ankietowanych (56%) nie wie,</w:t>
      </w:r>
      <w:r w:rsidR="003203C0">
        <w:rPr>
          <w:rFonts w:ascii="Arial" w:hAnsi="Arial" w:cs="Arial"/>
          <w:sz w:val="22"/>
          <w:szCs w:val="22"/>
        </w:rPr>
        <w:t xml:space="preserve"> kiedy </w:t>
      </w:r>
      <w:r>
        <w:rPr>
          <w:rFonts w:ascii="Arial" w:hAnsi="Arial" w:cs="Arial"/>
          <w:sz w:val="22"/>
          <w:szCs w:val="22"/>
        </w:rPr>
        <w:t xml:space="preserve">dokładnie w tym roku </w:t>
      </w:r>
      <w:r w:rsidR="003203C0">
        <w:rPr>
          <w:rFonts w:ascii="Arial" w:hAnsi="Arial" w:cs="Arial"/>
          <w:sz w:val="22"/>
          <w:szCs w:val="22"/>
        </w:rPr>
        <w:t>wypada</w:t>
      </w:r>
      <w:r w:rsidR="00EB68D7">
        <w:rPr>
          <w:rFonts w:ascii="Arial" w:hAnsi="Arial" w:cs="Arial"/>
          <w:sz w:val="22"/>
          <w:szCs w:val="22"/>
        </w:rPr>
        <w:t>ją</w:t>
      </w:r>
      <w:r w:rsidR="003203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Black </w:t>
      </w:r>
      <w:proofErr w:type="spellStart"/>
      <w:r>
        <w:rPr>
          <w:rFonts w:ascii="Arial" w:hAnsi="Arial" w:cs="Arial"/>
          <w:sz w:val="22"/>
          <w:szCs w:val="22"/>
        </w:rPr>
        <w:t>Friday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Cyber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Monday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E4D1167" w14:textId="41DC6F44" w:rsidR="00910DCC" w:rsidRDefault="00EB68D7" w:rsidP="00910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Niezależnie od wi</w:t>
      </w:r>
      <w:r w:rsidR="008D6FC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dzy zakupowego kalendarza, </w:t>
      </w:r>
      <w:r w:rsidR="008D6FCA">
        <w:rPr>
          <w:rFonts w:ascii="Arial" w:hAnsi="Arial" w:cs="Arial"/>
          <w:sz w:val="22"/>
          <w:szCs w:val="22"/>
        </w:rPr>
        <w:t>Polacy z reguły chętnie polują na zakupowe okazj</w:t>
      </w:r>
      <w:r w:rsidR="00A22ADB">
        <w:rPr>
          <w:rFonts w:ascii="Arial" w:hAnsi="Arial" w:cs="Arial"/>
          <w:sz w:val="22"/>
          <w:szCs w:val="22"/>
        </w:rPr>
        <w:t>e</w:t>
      </w:r>
      <w:r w:rsidR="008D6FCA">
        <w:rPr>
          <w:rFonts w:ascii="Arial" w:hAnsi="Arial" w:cs="Arial"/>
          <w:sz w:val="22"/>
          <w:szCs w:val="22"/>
        </w:rPr>
        <w:t>.</w:t>
      </w:r>
      <w:r w:rsidR="0037085E">
        <w:rPr>
          <w:rFonts w:ascii="Arial" w:hAnsi="Arial" w:cs="Arial"/>
          <w:sz w:val="22"/>
          <w:szCs w:val="22"/>
        </w:rPr>
        <w:t xml:space="preserve"> W</w:t>
      </w:r>
      <w:r w:rsidR="00910DCC" w:rsidRPr="00910DCC">
        <w:rPr>
          <w:rFonts w:ascii="Arial" w:hAnsi="Arial" w:cs="Arial"/>
          <w:sz w:val="22"/>
          <w:szCs w:val="22"/>
        </w:rPr>
        <w:t xml:space="preserve"> ubiegłym roku </w:t>
      </w:r>
      <w:r w:rsidR="001E7DDC">
        <w:rPr>
          <w:rFonts w:ascii="Arial" w:hAnsi="Arial" w:cs="Arial"/>
          <w:sz w:val="22"/>
          <w:szCs w:val="22"/>
        </w:rPr>
        <w:t>z ofert promocyjnych w tych d</w:t>
      </w:r>
      <w:r w:rsidR="0037085E">
        <w:rPr>
          <w:rFonts w:ascii="Arial" w:hAnsi="Arial" w:cs="Arial"/>
          <w:sz w:val="22"/>
          <w:szCs w:val="22"/>
        </w:rPr>
        <w:t xml:space="preserve">niach skorzystało 46% respondentów badania PAYBACK, czyli niemal tyle samo co w 2020 roku. Jeśli zaś chodzi o preferowany sposób robienia zakupów, to z niewielką przewagą wygrały sklepy online, które wybrało 37% ankietowanych. Do sklepów stacjonarnych wybrał się z kolei co trzeci badany, a 31% respondentów zdecydowało się </w:t>
      </w:r>
      <w:r w:rsidR="00910DCC" w:rsidRPr="00910DCC">
        <w:rPr>
          <w:rFonts w:ascii="Arial" w:hAnsi="Arial" w:cs="Arial"/>
          <w:sz w:val="22"/>
          <w:szCs w:val="22"/>
        </w:rPr>
        <w:t>z</w:t>
      </w:r>
      <w:r w:rsidR="0037085E">
        <w:rPr>
          <w:rFonts w:ascii="Arial" w:hAnsi="Arial" w:cs="Arial"/>
          <w:sz w:val="22"/>
          <w:szCs w:val="22"/>
        </w:rPr>
        <w:t>arówno na</w:t>
      </w:r>
      <w:r w:rsidR="00910DCC" w:rsidRPr="00910DCC">
        <w:rPr>
          <w:rFonts w:ascii="Arial" w:hAnsi="Arial" w:cs="Arial"/>
          <w:sz w:val="22"/>
          <w:szCs w:val="22"/>
        </w:rPr>
        <w:t xml:space="preserve"> zakupy </w:t>
      </w:r>
      <w:r w:rsidR="0037085E">
        <w:rPr>
          <w:rFonts w:ascii="Arial" w:hAnsi="Arial" w:cs="Arial"/>
          <w:sz w:val="22"/>
          <w:szCs w:val="22"/>
        </w:rPr>
        <w:t xml:space="preserve">stacjonarne, jak i </w:t>
      </w:r>
      <w:r w:rsidR="00910DCC" w:rsidRPr="00910DCC">
        <w:rPr>
          <w:rFonts w:ascii="Arial" w:hAnsi="Arial" w:cs="Arial"/>
          <w:sz w:val="22"/>
          <w:szCs w:val="22"/>
        </w:rPr>
        <w:t xml:space="preserve">online. </w:t>
      </w:r>
    </w:p>
    <w:p w14:paraId="3B0EAFE0" w14:textId="23B9CABC" w:rsidR="004C77FB" w:rsidRDefault="004C77FB" w:rsidP="004C77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29A354E2" wp14:editId="10DEF6CD">
            <wp:extent cx="3618687" cy="2825750"/>
            <wp:effectExtent l="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9" cy="282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85D7" w14:textId="5597C934" w:rsidR="00910DCC" w:rsidRPr="00910DCC" w:rsidRDefault="00AD3477" w:rsidP="00910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roku z kolei w akcjach z okazji </w:t>
      </w:r>
      <w:r w:rsidR="00910DCC" w:rsidRPr="00910DCC">
        <w:rPr>
          <w:rFonts w:ascii="Arial" w:hAnsi="Arial" w:cs="Arial"/>
          <w:sz w:val="22"/>
          <w:szCs w:val="22"/>
        </w:rPr>
        <w:t xml:space="preserve">Black </w:t>
      </w:r>
      <w:proofErr w:type="spellStart"/>
      <w:r w:rsidR="00910DCC" w:rsidRPr="00910DCC">
        <w:rPr>
          <w:rFonts w:ascii="Arial" w:hAnsi="Arial" w:cs="Arial"/>
          <w:sz w:val="22"/>
          <w:szCs w:val="22"/>
        </w:rPr>
        <w:t>Friday</w:t>
      </w:r>
      <w:proofErr w:type="spellEnd"/>
      <w:r w:rsidR="00910DCC" w:rsidRPr="00910DC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10DCC" w:rsidRPr="00910DCC">
        <w:rPr>
          <w:rFonts w:ascii="Arial" w:hAnsi="Arial" w:cs="Arial"/>
          <w:sz w:val="22"/>
          <w:szCs w:val="22"/>
        </w:rPr>
        <w:t>Cyber</w:t>
      </w:r>
      <w:proofErr w:type="spellEnd"/>
      <w:r w:rsidR="00910DCC" w:rsidRPr="0091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DCC" w:rsidRPr="00910DCC">
        <w:rPr>
          <w:rFonts w:ascii="Arial" w:hAnsi="Arial" w:cs="Arial"/>
          <w:sz w:val="22"/>
          <w:szCs w:val="22"/>
        </w:rPr>
        <w:t>Monday</w:t>
      </w:r>
      <w:proofErr w:type="spellEnd"/>
      <w:r w:rsidR="00910DCC" w:rsidRPr="00910D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zamierza</w:t>
      </w:r>
      <w:r w:rsidR="00910DCC" w:rsidRPr="00910D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wziąć udział 36% ankietowanych</w:t>
      </w:r>
      <w:r w:rsidR="008D6FCA">
        <w:rPr>
          <w:rFonts w:ascii="Arial" w:hAnsi="Arial" w:cs="Arial"/>
          <w:sz w:val="22"/>
          <w:szCs w:val="22"/>
        </w:rPr>
        <w:t>. B</w:t>
      </w:r>
      <w:r>
        <w:rPr>
          <w:rFonts w:ascii="Arial" w:hAnsi="Arial" w:cs="Arial"/>
          <w:sz w:val="22"/>
          <w:szCs w:val="22"/>
        </w:rPr>
        <w:t xml:space="preserve">lisko 60% respondentów </w:t>
      </w:r>
      <w:r w:rsidR="00910DCC" w:rsidRPr="00910DCC">
        <w:rPr>
          <w:rFonts w:ascii="Arial" w:hAnsi="Arial" w:cs="Arial"/>
          <w:sz w:val="22"/>
          <w:szCs w:val="22"/>
        </w:rPr>
        <w:t xml:space="preserve">nie zdecydowało jeszcze, czy </w:t>
      </w:r>
      <w:r w:rsidR="007B1DD8">
        <w:rPr>
          <w:rFonts w:ascii="Arial" w:hAnsi="Arial" w:cs="Arial"/>
          <w:sz w:val="22"/>
          <w:szCs w:val="22"/>
        </w:rPr>
        <w:t xml:space="preserve">w tym czasie </w:t>
      </w:r>
      <w:r w:rsidR="00DD775E">
        <w:rPr>
          <w:rFonts w:ascii="Arial" w:hAnsi="Arial" w:cs="Arial"/>
          <w:sz w:val="22"/>
          <w:szCs w:val="22"/>
        </w:rPr>
        <w:t xml:space="preserve">skorzysta z </w:t>
      </w:r>
      <w:r w:rsidR="00910DCC" w:rsidRPr="00910DCC">
        <w:rPr>
          <w:rFonts w:ascii="Arial" w:hAnsi="Arial" w:cs="Arial"/>
          <w:sz w:val="22"/>
          <w:szCs w:val="22"/>
        </w:rPr>
        <w:t>promocj</w:t>
      </w:r>
      <w:r w:rsidR="00DD775E">
        <w:rPr>
          <w:rFonts w:ascii="Arial" w:hAnsi="Arial" w:cs="Arial"/>
          <w:sz w:val="22"/>
          <w:szCs w:val="22"/>
        </w:rPr>
        <w:t>i</w:t>
      </w:r>
      <w:r w:rsidR="00910DCC" w:rsidRPr="00910DCC">
        <w:rPr>
          <w:rFonts w:ascii="Arial" w:hAnsi="Arial" w:cs="Arial"/>
          <w:sz w:val="22"/>
          <w:szCs w:val="22"/>
        </w:rPr>
        <w:t xml:space="preserve"> zakupow</w:t>
      </w:r>
      <w:r w:rsidR="004F6570">
        <w:rPr>
          <w:rFonts w:ascii="Arial" w:hAnsi="Arial" w:cs="Arial"/>
          <w:sz w:val="22"/>
          <w:szCs w:val="22"/>
        </w:rPr>
        <w:t>ych</w:t>
      </w:r>
      <w:r w:rsidR="00172D56">
        <w:rPr>
          <w:rFonts w:ascii="Arial" w:hAnsi="Arial" w:cs="Arial"/>
          <w:sz w:val="22"/>
          <w:szCs w:val="22"/>
        </w:rPr>
        <w:t>.</w:t>
      </w:r>
      <w:r w:rsidR="00910DCC" w:rsidRPr="00910DCC">
        <w:rPr>
          <w:rFonts w:ascii="Arial" w:hAnsi="Arial" w:cs="Arial"/>
          <w:sz w:val="22"/>
          <w:szCs w:val="22"/>
        </w:rPr>
        <w:t xml:space="preserve"> </w:t>
      </w:r>
    </w:p>
    <w:p w14:paraId="689878D2" w14:textId="1FC880C4" w:rsidR="00910DCC" w:rsidRDefault="008D6FCA" w:rsidP="00910D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D4850" w:rsidRPr="008D6FCA">
        <w:rPr>
          <w:rFonts w:ascii="Arial" w:hAnsi="Arial" w:cs="Arial"/>
          <w:i/>
          <w:iCs/>
          <w:sz w:val="22"/>
          <w:szCs w:val="22"/>
        </w:rPr>
        <w:t>74% ankietowanych</w:t>
      </w:r>
      <w:r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="002D4850" w:rsidRPr="008D6FCA">
        <w:rPr>
          <w:rFonts w:ascii="Arial" w:hAnsi="Arial" w:cs="Arial"/>
          <w:i/>
          <w:iCs/>
          <w:sz w:val="22"/>
          <w:szCs w:val="22"/>
        </w:rPr>
        <w:t xml:space="preserve"> zgodziło się, że oferty z okazji Black </w:t>
      </w:r>
      <w:proofErr w:type="spellStart"/>
      <w:r w:rsidR="002D4850" w:rsidRPr="008D6FCA">
        <w:rPr>
          <w:rFonts w:ascii="Arial" w:hAnsi="Arial" w:cs="Arial"/>
          <w:i/>
          <w:iCs/>
          <w:sz w:val="22"/>
          <w:szCs w:val="22"/>
        </w:rPr>
        <w:t>Friday</w:t>
      </w:r>
      <w:proofErr w:type="spellEnd"/>
      <w:r w:rsidR="002D4850" w:rsidRPr="008D6FCA">
        <w:rPr>
          <w:rFonts w:ascii="Arial" w:hAnsi="Arial" w:cs="Arial"/>
          <w:i/>
          <w:iCs/>
          <w:sz w:val="22"/>
          <w:szCs w:val="22"/>
        </w:rPr>
        <w:t xml:space="preserve"> i </w:t>
      </w:r>
      <w:proofErr w:type="spellStart"/>
      <w:r w:rsidR="002D4850" w:rsidRPr="008D6FCA">
        <w:rPr>
          <w:rFonts w:ascii="Arial" w:hAnsi="Arial" w:cs="Arial"/>
          <w:i/>
          <w:iCs/>
          <w:sz w:val="22"/>
          <w:szCs w:val="22"/>
        </w:rPr>
        <w:t>Cyber</w:t>
      </w:r>
      <w:proofErr w:type="spellEnd"/>
      <w:r w:rsidR="002D4850" w:rsidRPr="008D6FC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D4850" w:rsidRPr="008D6FCA">
        <w:rPr>
          <w:rFonts w:ascii="Arial" w:hAnsi="Arial" w:cs="Arial"/>
          <w:i/>
          <w:iCs/>
          <w:sz w:val="22"/>
          <w:szCs w:val="22"/>
        </w:rPr>
        <w:t>Monday</w:t>
      </w:r>
      <w:proofErr w:type="spellEnd"/>
      <w:r w:rsidR="002D4850" w:rsidRPr="008D6FCA">
        <w:rPr>
          <w:rFonts w:ascii="Arial" w:hAnsi="Arial" w:cs="Arial"/>
          <w:i/>
          <w:iCs/>
          <w:sz w:val="22"/>
          <w:szCs w:val="22"/>
        </w:rPr>
        <w:t xml:space="preserve"> stanowią dobry sposób na </w:t>
      </w:r>
      <w:r w:rsidR="00FD695A">
        <w:rPr>
          <w:rFonts w:ascii="Arial" w:hAnsi="Arial" w:cs="Arial"/>
          <w:i/>
          <w:iCs/>
          <w:sz w:val="22"/>
          <w:szCs w:val="22"/>
        </w:rPr>
        <w:t>znalezienie wyjątkowych okazji cenowych</w:t>
      </w:r>
      <w:r w:rsidR="00110480">
        <w:rPr>
          <w:rFonts w:ascii="Arial" w:hAnsi="Arial" w:cs="Arial"/>
          <w:i/>
          <w:iCs/>
          <w:sz w:val="22"/>
          <w:szCs w:val="22"/>
        </w:rPr>
        <w:t xml:space="preserve">, szczególnie </w:t>
      </w:r>
      <w:r w:rsidR="002D4850" w:rsidRPr="008D6FCA">
        <w:rPr>
          <w:rFonts w:ascii="Arial" w:hAnsi="Arial" w:cs="Arial"/>
          <w:i/>
          <w:iCs/>
          <w:sz w:val="22"/>
          <w:szCs w:val="22"/>
        </w:rPr>
        <w:t xml:space="preserve">w dobie wciąż rosnących cen. </w:t>
      </w:r>
      <w:r w:rsidR="004C7CA0" w:rsidRPr="008D6FCA">
        <w:rPr>
          <w:rFonts w:ascii="Arial" w:hAnsi="Arial" w:cs="Arial"/>
          <w:i/>
          <w:iCs/>
          <w:sz w:val="22"/>
          <w:szCs w:val="22"/>
        </w:rPr>
        <w:t>Co więcej</w:t>
      </w:r>
      <w:r w:rsidR="002D4850" w:rsidRPr="008D6FCA">
        <w:rPr>
          <w:rFonts w:ascii="Arial" w:hAnsi="Arial" w:cs="Arial"/>
          <w:i/>
          <w:iCs/>
          <w:sz w:val="22"/>
          <w:szCs w:val="22"/>
        </w:rPr>
        <w:t xml:space="preserve">, dla blisko 30% respondentów inflacja stanowi dodatkowy argument, </w:t>
      </w:r>
      <w:r w:rsidR="002D4850" w:rsidRPr="008D6FCA">
        <w:rPr>
          <w:rFonts w:ascii="Arial" w:hAnsi="Arial" w:cs="Arial"/>
          <w:i/>
          <w:iCs/>
          <w:sz w:val="22"/>
          <w:szCs w:val="22"/>
        </w:rPr>
        <w:lastRenderedPageBreak/>
        <w:t>aby wziąć w tych akcjach udział</w:t>
      </w:r>
      <w:r w:rsidR="000070D7" w:rsidRPr="008D6FCA">
        <w:rPr>
          <w:rFonts w:ascii="Arial" w:hAnsi="Arial" w:cs="Arial"/>
          <w:i/>
          <w:iCs/>
          <w:sz w:val="22"/>
          <w:szCs w:val="22"/>
        </w:rPr>
        <w:t>. Z kolei, 17% osób przyznało, że obecna trudna sytuacja ekonomiczna na tyle ograniczyła ich możliwości finansowe, że z promocji w ostatnich dniach listopada nie skorzystają w ogóle</w:t>
      </w:r>
      <w:r>
        <w:rPr>
          <w:rFonts w:ascii="Arial" w:hAnsi="Arial" w:cs="Arial"/>
          <w:sz w:val="22"/>
          <w:szCs w:val="22"/>
        </w:rPr>
        <w:t xml:space="preserve"> - </w:t>
      </w:r>
      <w:r w:rsidR="00910DCC" w:rsidRPr="00910DCC">
        <w:rPr>
          <w:rFonts w:ascii="Arial" w:hAnsi="Arial" w:cs="Arial"/>
          <w:sz w:val="22"/>
          <w:szCs w:val="22"/>
        </w:rPr>
        <w:t xml:space="preserve">komentuje </w:t>
      </w:r>
      <w:r w:rsidR="00910DCC" w:rsidRPr="00910DCC">
        <w:rPr>
          <w:rFonts w:ascii="Arial" w:hAnsi="Arial" w:cs="Arial"/>
          <w:b/>
          <w:bCs/>
          <w:sz w:val="22"/>
          <w:szCs w:val="22"/>
        </w:rPr>
        <w:t xml:space="preserve">Katarzyna Grzywaczewska, Dyrektor Marketingu w PAYBACK Polska. </w:t>
      </w:r>
    </w:p>
    <w:p w14:paraId="696920D6" w14:textId="04F19317" w:rsidR="008D6FCA" w:rsidRPr="003203C0" w:rsidRDefault="004C77FB" w:rsidP="004C77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42A490A7" wp14:editId="2053DDDF">
            <wp:extent cx="3918726" cy="2470150"/>
            <wp:effectExtent l="0" t="0" r="571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425" cy="247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C43C" w14:textId="248B2DBD" w:rsidR="00957EF4" w:rsidRDefault="003203C0" w:rsidP="004C7C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 i elektronika na zakupowym podium</w:t>
      </w:r>
    </w:p>
    <w:p w14:paraId="088A15B6" w14:textId="58004469" w:rsidR="004C77FB" w:rsidRPr="0097778E" w:rsidRDefault="004C7CA0" w:rsidP="0097778E">
      <w:pPr>
        <w:rPr>
          <w:rFonts w:ascii="Arial" w:hAnsi="Arial" w:cs="Arial"/>
          <w:sz w:val="22"/>
          <w:szCs w:val="22"/>
        </w:rPr>
      </w:pPr>
      <w:r w:rsidRPr="002B4DC2">
        <w:rPr>
          <w:rFonts w:ascii="Arial" w:hAnsi="Arial" w:cs="Arial"/>
          <w:sz w:val="22"/>
          <w:szCs w:val="22"/>
        </w:rPr>
        <w:t xml:space="preserve">A jak wyglądają nasze koszyki zakupowe podczas </w:t>
      </w:r>
      <w:r w:rsidR="00080D5E">
        <w:rPr>
          <w:rFonts w:ascii="Arial" w:hAnsi="Arial" w:cs="Arial"/>
          <w:sz w:val="22"/>
          <w:szCs w:val="22"/>
        </w:rPr>
        <w:t xml:space="preserve">tych dwóch wyjątkowych </w:t>
      </w:r>
      <w:r w:rsidR="00C42473">
        <w:rPr>
          <w:rFonts w:ascii="Arial" w:hAnsi="Arial" w:cs="Arial"/>
          <w:sz w:val="22"/>
          <w:szCs w:val="22"/>
        </w:rPr>
        <w:t xml:space="preserve">dni? </w:t>
      </w:r>
      <w:r w:rsidR="000A5306">
        <w:rPr>
          <w:rFonts w:ascii="Arial" w:hAnsi="Arial" w:cs="Arial"/>
          <w:sz w:val="22"/>
          <w:szCs w:val="22"/>
        </w:rPr>
        <w:t xml:space="preserve">Te </w:t>
      </w:r>
      <w:r w:rsidRPr="002B4DC2">
        <w:rPr>
          <w:rFonts w:ascii="Arial" w:hAnsi="Arial" w:cs="Arial"/>
          <w:sz w:val="22"/>
          <w:szCs w:val="22"/>
        </w:rPr>
        <w:t xml:space="preserve">różnią się w zależności od płci konsumentów. I tak, </w:t>
      </w:r>
      <w:r w:rsidR="002B4DC2">
        <w:rPr>
          <w:rFonts w:ascii="Arial" w:hAnsi="Arial" w:cs="Arial"/>
          <w:sz w:val="22"/>
          <w:szCs w:val="22"/>
        </w:rPr>
        <w:t xml:space="preserve">w ubiegłym roku </w:t>
      </w:r>
      <w:r w:rsidRPr="00910DCC">
        <w:rPr>
          <w:rFonts w:ascii="Arial" w:hAnsi="Arial" w:cs="Arial"/>
          <w:sz w:val="22"/>
          <w:szCs w:val="22"/>
        </w:rPr>
        <w:t>najchętniej wybieran</w:t>
      </w:r>
      <w:r w:rsidR="00822384">
        <w:rPr>
          <w:rFonts w:ascii="Arial" w:hAnsi="Arial" w:cs="Arial"/>
          <w:sz w:val="22"/>
          <w:szCs w:val="22"/>
        </w:rPr>
        <w:t>a</w:t>
      </w:r>
      <w:r w:rsidRPr="00910DCC">
        <w:rPr>
          <w:rFonts w:ascii="Arial" w:hAnsi="Arial" w:cs="Arial"/>
          <w:sz w:val="22"/>
          <w:szCs w:val="22"/>
        </w:rPr>
        <w:t xml:space="preserve"> kategori</w:t>
      </w:r>
      <w:r w:rsidR="00822384">
        <w:rPr>
          <w:rFonts w:ascii="Arial" w:hAnsi="Arial" w:cs="Arial"/>
          <w:sz w:val="22"/>
          <w:szCs w:val="22"/>
        </w:rPr>
        <w:t>a</w:t>
      </w:r>
      <w:r w:rsidRPr="00910DCC">
        <w:rPr>
          <w:rFonts w:ascii="Arial" w:hAnsi="Arial" w:cs="Arial"/>
          <w:sz w:val="22"/>
          <w:szCs w:val="22"/>
        </w:rPr>
        <w:t xml:space="preserve"> produktów wśród pań </w:t>
      </w:r>
      <w:r w:rsidR="00822384">
        <w:rPr>
          <w:rFonts w:ascii="Arial" w:hAnsi="Arial" w:cs="Arial"/>
          <w:sz w:val="22"/>
          <w:szCs w:val="22"/>
        </w:rPr>
        <w:t>to</w:t>
      </w:r>
      <w:r w:rsidRPr="00910DCC">
        <w:rPr>
          <w:rFonts w:ascii="Arial" w:hAnsi="Arial" w:cs="Arial"/>
          <w:sz w:val="22"/>
          <w:szCs w:val="22"/>
        </w:rPr>
        <w:t xml:space="preserve"> odzież i buty (</w:t>
      </w:r>
      <w:r>
        <w:rPr>
          <w:rFonts w:ascii="Arial" w:hAnsi="Arial" w:cs="Arial"/>
          <w:sz w:val="22"/>
          <w:szCs w:val="22"/>
        </w:rPr>
        <w:t>29</w:t>
      </w:r>
      <w:r w:rsidRPr="00910DCC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kobiet</w:t>
      </w:r>
      <w:r w:rsidRPr="00910DCC">
        <w:rPr>
          <w:rFonts w:ascii="Arial" w:hAnsi="Arial" w:cs="Arial"/>
          <w:sz w:val="22"/>
          <w:szCs w:val="22"/>
        </w:rPr>
        <w:t>), na drugim miejscu znalazły się kosmetyki i perfumy (17%)</w:t>
      </w:r>
      <w:r>
        <w:rPr>
          <w:rFonts w:ascii="Arial" w:hAnsi="Arial" w:cs="Arial"/>
          <w:sz w:val="22"/>
          <w:szCs w:val="22"/>
        </w:rPr>
        <w:t>, a na trzecim</w:t>
      </w:r>
      <w:r w:rsidR="008D6FCA">
        <w:rPr>
          <w:rFonts w:ascii="Arial" w:hAnsi="Arial" w:cs="Arial"/>
          <w:sz w:val="22"/>
          <w:szCs w:val="22"/>
        </w:rPr>
        <w:t xml:space="preserve">, </w:t>
      </w:r>
      <w:r w:rsidR="002B4DC2" w:rsidRPr="002B4DC2">
        <w:rPr>
          <w:rFonts w:ascii="Arial" w:hAnsi="Arial" w:cs="Arial"/>
          <w:sz w:val="22"/>
          <w:szCs w:val="22"/>
        </w:rPr>
        <w:t>ex aequo</w:t>
      </w:r>
      <w:r w:rsidR="008D6F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artykuły dla dziec</w:t>
      </w:r>
      <w:r w:rsidR="002B4DC2">
        <w:rPr>
          <w:rFonts w:ascii="Arial" w:hAnsi="Arial" w:cs="Arial"/>
          <w:sz w:val="22"/>
          <w:szCs w:val="22"/>
        </w:rPr>
        <w:t xml:space="preserve">i, elektronika </w:t>
      </w:r>
      <w:r>
        <w:rPr>
          <w:rFonts w:ascii="Arial" w:hAnsi="Arial" w:cs="Arial"/>
          <w:sz w:val="22"/>
          <w:szCs w:val="22"/>
        </w:rPr>
        <w:t xml:space="preserve">i artykuły spożywcze, które wskazało po 9% respondentek. </w:t>
      </w:r>
      <w:r w:rsidRPr="00910DCC">
        <w:rPr>
          <w:rFonts w:ascii="Arial" w:hAnsi="Arial" w:cs="Arial"/>
          <w:sz w:val="22"/>
          <w:szCs w:val="22"/>
        </w:rPr>
        <w:t xml:space="preserve">Wśród panów, co </w:t>
      </w:r>
      <w:r w:rsidR="002B4DC2">
        <w:rPr>
          <w:rFonts w:ascii="Arial" w:hAnsi="Arial" w:cs="Arial"/>
          <w:sz w:val="22"/>
          <w:szCs w:val="22"/>
        </w:rPr>
        <w:t xml:space="preserve">czwarty </w:t>
      </w:r>
      <w:r w:rsidRPr="00910DCC">
        <w:rPr>
          <w:rFonts w:ascii="Arial" w:hAnsi="Arial" w:cs="Arial"/>
          <w:sz w:val="22"/>
          <w:szCs w:val="22"/>
        </w:rPr>
        <w:t xml:space="preserve">kupował elektronikę, </w:t>
      </w:r>
      <w:r w:rsidR="002B4DC2">
        <w:rPr>
          <w:rFonts w:ascii="Arial" w:hAnsi="Arial" w:cs="Arial"/>
          <w:sz w:val="22"/>
          <w:szCs w:val="22"/>
        </w:rPr>
        <w:t>20% mężczyzn korzystało z ofert sklepów z odzieżą lub obuwiem,</w:t>
      </w:r>
      <w:r w:rsidRPr="00910DCC">
        <w:rPr>
          <w:rFonts w:ascii="Arial" w:hAnsi="Arial" w:cs="Arial"/>
          <w:sz w:val="22"/>
          <w:szCs w:val="22"/>
        </w:rPr>
        <w:t xml:space="preserve"> a </w:t>
      </w:r>
      <w:r w:rsidR="002B4DC2">
        <w:rPr>
          <w:rFonts w:ascii="Arial" w:hAnsi="Arial" w:cs="Arial"/>
          <w:sz w:val="22"/>
          <w:szCs w:val="22"/>
        </w:rPr>
        <w:t>11</w:t>
      </w:r>
      <w:r w:rsidRPr="00910DCC">
        <w:rPr>
          <w:rFonts w:ascii="Arial" w:hAnsi="Arial" w:cs="Arial"/>
          <w:sz w:val="22"/>
          <w:szCs w:val="22"/>
        </w:rPr>
        <w:t>% wybrało artykuły RTV/AGD.</w:t>
      </w:r>
    </w:p>
    <w:p w14:paraId="692C5874" w14:textId="4185BCDD" w:rsidR="002679DC" w:rsidRDefault="002B4DC2" w:rsidP="004C7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roku najwięcej</w:t>
      </w:r>
      <w:r w:rsidR="00AB09DB">
        <w:rPr>
          <w:rFonts w:ascii="Arial" w:hAnsi="Arial" w:cs="Arial"/>
          <w:sz w:val="22"/>
          <w:szCs w:val="22"/>
        </w:rPr>
        <w:t xml:space="preserve">, bo 26% </w:t>
      </w:r>
      <w:r>
        <w:rPr>
          <w:rFonts w:ascii="Arial" w:hAnsi="Arial" w:cs="Arial"/>
          <w:sz w:val="22"/>
          <w:szCs w:val="22"/>
        </w:rPr>
        <w:t xml:space="preserve">konsumentek ponownie </w:t>
      </w:r>
      <w:r w:rsidR="004C7CA0" w:rsidRPr="00910DCC">
        <w:rPr>
          <w:rFonts w:ascii="Arial" w:hAnsi="Arial" w:cs="Arial"/>
          <w:sz w:val="22"/>
          <w:szCs w:val="22"/>
        </w:rPr>
        <w:t>kupi odzież lub buty, 1</w:t>
      </w:r>
      <w:r>
        <w:rPr>
          <w:rFonts w:ascii="Arial" w:hAnsi="Arial" w:cs="Arial"/>
          <w:sz w:val="22"/>
          <w:szCs w:val="22"/>
        </w:rPr>
        <w:t>7</w:t>
      </w:r>
      <w:r w:rsidR="004C7CA0" w:rsidRPr="00910DCC">
        <w:rPr>
          <w:rFonts w:ascii="Arial" w:hAnsi="Arial" w:cs="Arial"/>
          <w:sz w:val="22"/>
          <w:szCs w:val="22"/>
        </w:rPr>
        <w:t xml:space="preserve">% - kosmetyki i perfumy, a </w:t>
      </w:r>
      <w:r>
        <w:rPr>
          <w:rFonts w:ascii="Arial" w:hAnsi="Arial" w:cs="Arial"/>
          <w:sz w:val="22"/>
          <w:szCs w:val="22"/>
        </w:rPr>
        <w:t xml:space="preserve">po ok. 8% </w:t>
      </w:r>
      <w:r w:rsidR="00AB09DB">
        <w:rPr>
          <w:rFonts w:ascii="Arial" w:hAnsi="Arial" w:cs="Arial"/>
          <w:sz w:val="22"/>
          <w:szCs w:val="22"/>
        </w:rPr>
        <w:t>po</w:t>
      </w:r>
      <w:r w:rsidR="00E86E37">
        <w:rPr>
          <w:rFonts w:ascii="Arial" w:hAnsi="Arial" w:cs="Arial"/>
          <w:sz w:val="22"/>
          <w:szCs w:val="22"/>
        </w:rPr>
        <w:t>szukiwać</w:t>
      </w:r>
      <w:r w:rsidR="00AB09DB">
        <w:rPr>
          <w:rFonts w:ascii="Arial" w:hAnsi="Arial" w:cs="Arial"/>
          <w:sz w:val="22"/>
          <w:szCs w:val="22"/>
        </w:rPr>
        <w:t xml:space="preserve"> będzie</w:t>
      </w:r>
      <w:r w:rsidR="00E86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promoc</w:t>
      </w:r>
      <w:r w:rsidR="00AB09DB">
        <w:rPr>
          <w:rFonts w:ascii="Arial" w:hAnsi="Arial" w:cs="Arial"/>
          <w:sz w:val="22"/>
          <w:szCs w:val="22"/>
        </w:rPr>
        <w:t>yjn</w:t>
      </w:r>
      <w:r w:rsidR="00E86E37">
        <w:rPr>
          <w:rFonts w:ascii="Arial" w:hAnsi="Arial" w:cs="Arial"/>
          <w:sz w:val="22"/>
          <w:szCs w:val="22"/>
        </w:rPr>
        <w:t>ych</w:t>
      </w:r>
      <w:r w:rsidR="00AB09DB">
        <w:rPr>
          <w:rFonts w:ascii="Arial" w:hAnsi="Arial" w:cs="Arial"/>
          <w:sz w:val="22"/>
          <w:szCs w:val="22"/>
        </w:rPr>
        <w:t xml:space="preserve"> cen produktów </w:t>
      </w:r>
      <w:r>
        <w:rPr>
          <w:rFonts w:ascii="Arial" w:hAnsi="Arial" w:cs="Arial"/>
          <w:sz w:val="22"/>
          <w:szCs w:val="22"/>
        </w:rPr>
        <w:t xml:space="preserve">spożywczych </w:t>
      </w:r>
      <w:r w:rsidR="00AB09DB">
        <w:rPr>
          <w:rFonts w:ascii="Arial" w:hAnsi="Arial" w:cs="Arial"/>
          <w:sz w:val="22"/>
          <w:szCs w:val="22"/>
        </w:rPr>
        <w:t>lub artykułów</w:t>
      </w:r>
      <w:r>
        <w:rPr>
          <w:rFonts w:ascii="Arial" w:hAnsi="Arial" w:cs="Arial"/>
          <w:sz w:val="22"/>
          <w:szCs w:val="22"/>
        </w:rPr>
        <w:t xml:space="preserve"> wyposażeni</w:t>
      </w:r>
      <w:r w:rsidR="00AB09DB">
        <w:rPr>
          <w:rFonts w:ascii="Arial" w:hAnsi="Arial" w:cs="Arial"/>
          <w:sz w:val="22"/>
          <w:szCs w:val="22"/>
        </w:rPr>
        <w:t>a wnętrz</w:t>
      </w:r>
      <w:r w:rsidR="004C7CA0" w:rsidRPr="00910DCC">
        <w:rPr>
          <w:rFonts w:ascii="Arial" w:hAnsi="Arial" w:cs="Arial"/>
          <w:sz w:val="22"/>
          <w:szCs w:val="22"/>
        </w:rPr>
        <w:t xml:space="preserve">. </w:t>
      </w:r>
      <w:r w:rsidR="004C7CA0">
        <w:rPr>
          <w:rFonts w:ascii="Arial" w:hAnsi="Arial" w:cs="Arial"/>
          <w:sz w:val="22"/>
          <w:szCs w:val="22"/>
        </w:rPr>
        <w:t xml:space="preserve">Wśród </w:t>
      </w:r>
      <w:r>
        <w:rPr>
          <w:rFonts w:ascii="Arial" w:hAnsi="Arial" w:cs="Arial"/>
          <w:sz w:val="22"/>
          <w:szCs w:val="22"/>
        </w:rPr>
        <w:t>panów najatrakcyjniejszą kategorią produktów nadal pozostaje elektronika, którą wskazał co czwarty mężczyzna. Odzież lub buty</w:t>
      </w:r>
      <w:r w:rsidR="006E52EA">
        <w:rPr>
          <w:rFonts w:ascii="Arial" w:hAnsi="Arial" w:cs="Arial"/>
          <w:sz w:val="22"/>
          <w:szCs w:val="22"/>
        </w:rPr>
        <w:t xml:space="preserve"> zamierza</w:t>
      </w:r>
      <w:r>
        <w:rPr>
          <w:rFonts w:ascii="Arial" w:hAnsi="Arial" w:cs="Arial"/>
          <w:sz w:val="22"/>
          <w:szCs w:val="22"/>
        </w:rPr>
        <w:t xml:space="preserve"> kupi</w:t>
      </w:r>
      <w:r w:rsidR="006E52EA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w tym czasie 21% respondentów płci męskiej, a 14% </w:t>
      </w:r>
      <w:r w:rsidR="004C7CA0" w:rsidRPr="00910DCC">
        <w:rPr>
          <w:rFonts w:ascii="Arial" w:hAnsi="Arial" w:cs="Arial"/>
          <w:sz w:val="22"/>
          <w:szCs w:val="22"/>
        </w:rPr>
        <w:t>artykuły RTV/AGD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A685E6F" w14:textId="33C29DAB" w:rsidR="004C77FB" w:rsidRDefault="004C77FB" w:rsidP="004C77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2D2078C7" wp14:editId="722E3DFD">
            <wp:extent cx="3016250" cy="371777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728" cy="37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74DF" w14:textId="6E8B0B19" w:rsidR="002679DC" w:rsidRDefault="004C7CA0" w:rsidP="00910DCC">
      <w:pPr>
        <w:rPr>
          <w:rFonts w:ascii="Arial" w:hAnsi="Arial" w:cs="Arial"/>
          <w:sz w:val="22"/>
          <w:szCs w:val="22"/>
        </w:rPr>
      </w:pPr>
      <w:r w:rsidRPr="00910DCC">
        <w:rPr>
          <w:rFonts w:ascii="Arial" w:hAnsi="Arial" w:cs="Arial"/>
          <w:sz w:val="22"/>
          <w:szCs w:val="22"/>
        </w:rPr>
        <w:lastRenderedPageBreak/>
        <w:t xml:space="preserve">Co więcej, ponad połowa </w:t>
      </w:r>
      <w:r w:rsidR="002679DC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respondentów </w:t>
      </w:r>
      <w:r w:rsidRPr="00910DCC">
        <w:rPr>
          <w:rFonts w:ascii="Arial" w:hAnsi="Arial" w:cs="Arial"/>
          <w:sz w:val="22"/>
          <w:szCs w:val="22"/>
        </w:rPr>
        <w:t>(52%),</w:t>
      </w:r>
      <w:r>
        <w:rPr>
          <w:rFonts w:ascii="Arial" w:hAnsi="Arial" w:cs="Arial"/>
          <w:sz w:val="22"/>
          <w:szCs w:val="22"/>
        </w:rPr>
        <w:t xml:space="preserve"> </w:t>
      </w:r>
      <w:r w:rsidR="00556773">
        <w:rPr>
          <w:rFonts w:ascii="Arial" w:hAnsi="Arial" w:cs="Arial"/>
          <w:sz w:val="22"/>
          <w:szCs w:val="22"/>
        </w:rPr>
        <w:t>chce</w:t>
      </w:r>
      <w:r w:rsidRPr="00910DCC">
        <w:rPr>
          <w:rFonts w:ascii="Arial" w:hAnsi="Arial" w:cs="Arial"/>
          <w:sz w:val="22"/>
          <w:szCs w:val="22"/>
        </w:rPr>
        <w:t xml:space="preserve"> wykorzystać </w:t>
      </w:r>
      <w:r w:rsidR="002679DC">
        <w:rPr>
          <w:rFonts w:ascii="Arial" w:hAnsi="Arial" w:cs="Arial"/>
          <w:sz w:val="22"/>
          <w:szCs w:val="22"/>
        </w:rPr>
        <w:t xml:space="preserve">nadchodzące okazje, </w:t>
      </w:r>
      <w:r w:rsidR="009E7C93">
        <w:rPr>
          <w:rFonts w:ascii="Arial" w:hAnsi="Arial" w:cs="Arial"/>
          <w:sz w:val="22"/>
          <w:szCs w:val="22"/>
        </w:rPr>
        <w:t xml:space="preserve">by wcześniej </w:t>
      </w:r>
      <w:r w:rsidR="002679DC">
        <w:rPr>
          <w:rFonts w:ascii="Arial" w:hAnsi="Arial" w:cs="Arial"/>
          <w:sz w:val="22"/>
          <w:szCs w:val="22"/>
        </w:rPr>
        <w:t>z</w:t>
      </w:r>
      <w:r w:rsidR="009E7C93">
        <w:rPr>
          <w:rFonts w:ascii="Arial" w:hAnsi="Arial" w:cs="Arial"/>
          <w:sz w:val="22"/>
          <w:szCs w:val="22"/>
        </w:rPr>
        <w:t>naleźć</w:t>
      </w:r>
      <w:r w:rsidRPr="00910DCC">
        <w:rPr>
          <w:rFonts w:ascii="Arial" w:hAnsi="Arial" w:cs="Arial"/>
          <w:sz w:val="22"/>
          <w:szCs w:val="22"/>
        </w:rPr>
        <w:t xml:space="preserve"> prezent</w:t>
      </w:r>
      <w:r w:rsidR="002679DC">
        <w:rPr>
          <w:rFonts w:ascii="Arial" w:hAnsi="Arial" w:cs="Arial"/>
          <w:sz w:val="22"/>
          <w:szCs w:val="22"/>
        </w:rPr>
        <w:t xml:space="preserve">y </w:t>
      </w:r>
      <w:r w:rsidRPr="00910DCC">
        <w:rPr>
          <w:rFonts w:ascii="Arial" w:hAnsi="Arial" w:cs="Arial"/>
          <w:sz w:val="22"/>
          <w:szCs w:val="22"/>
        </w:rPr>
        <w:t>z okazji Mikołajek</w:t>
      </w:r>
      <w:r w:rsidR="002679DC">
        <w:rPr>
          <w:rFonts w:ascii="Arial" w:hAnsi="Arial" w:cs="Arial"/>
          <w:sz w:val="22"/>
          <w:szCs w:val="22"/>
        </w:rPr>
        <w:t xml:space="preserve"> lub</w:t>
      </w:r>
      <w:r w:rsidRPr="00910DCC">
        <w:rPr>
          <w:rFonts w:ascii="Arial" w:hAnsi="Arial" w:cs="Arial"/>
          <w:sz w:val="22"/>
          <w:szCs w:val="22"/>
        </w:rPr>
        <w:t xml:space="preserve"> Bożego Narodzenia</w:t>
      </w:r>
      <w:r w:rsidR="002679DC">
        <w:rPr>
          <w:rFonts w:ascii="Arial" w:hAnsi="Arial" w:cs="Arial"/>
          <w:sz w:val="22"/>
          <w:szCs w:val="22"/>
        </w:rPr>
        <w:t>.</w:t>
      </w:r>
      <w:r w:rsidR="008E50FB">
        <w:rPr>
          <w:rFonts w:ascii="Arial" w:hAnsi="Arial" w:cs="Arial"/>
          <w:sz w:val="22"/>
          <w:szCs w:val="22"/>
        </w:rPr>
        <w:t xml:space="preserve"> </w:t>
      </w:r>
    </w:p>
    <w:p w14:paraId="6BC7AF99" w14:textId="66B1C581" w:rsidR="002679DC" w:rsidRPr="003203C0" w:rsidRDefault="003203C0" w:rsidP="00910DCC">
      <w:pPr>
        <w:rPr>
          <w:rFonts w:ascii="Arial" w:hAnsi="Arial" w:cs="Arial"/>
          <w:b/>
          <w:bCs/>
          <w:sz w:val="22"/>
          <w:szCs w:val="22"/>
        </w:rPr>
      </w:pPr>
      <w:r w:rsidRPr="003203C0">
        <w:rPr>
          <w:rFonts w:ascii="Arial" w:hAnsi="Arial" w:cs="Arial"/>
          <w:b/>
          <w:bCs/>
          <w:sz w:val="22"/>
          <w:szCs w:val="22"/>
        </w:rPr>
        <w:t>Budżet na promocje cenowe</w:t>
      </w:r>
    </w:p>
    <w:p w14:paraId="7BC3FE5C" w14:textId="6C4D9698" w:rsidR="009407D0" w:rsidRDefault="002679DC" w:rsidP="00910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Najważniejszą kwestią w przypadku polowania na okazje jest oczywiście budżet. Jak wynika z badania PAYBACK, 27% konsumentów na zakupy z</w:t>
      </w:r>
      <w:r w:rsidR="008E50FB">
        <w:rPr>
          <w:rFonts w:ascii="Arial" w:hAnsi="Arial" w:cs="Arial"/>
          <w:sz w:val="22"/>
          <w:szCs w:val="22"/>
        </w:rPr>
        <w:t xml:space="preserve"> okazji Black </w:t>
      </w:r>
      <w:proofErr w:type="spellStart"/>
      <w:r w:rsidR="008E50FB">
        <w:rPr>
          <w:rFonts w:ascii="Arial" w:hAnsi="Arial" w:cs="Arial"/>
          <w:sz w:val="22"/>
          <w:szCs w:val="22"/>
        </w:rPr>
        <w:t>Friday</w:t>
      </w:r>
      <w:proofErr w:type="spellEnd"/>
      <w:r w:rsidR="008E50F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E50FB">
        <w:rPr>
          <w:rFonts w:ascii="Arial" w:hAnsi="Arial" w:cs="Arial"/>
          <w:sz w:val="22"/>
          <w:szCs w:val="22"/>
        </w:rPr>
        <w:t>Cyber</w:t>
      </w:r>
      <w:proofErr w:type="spellEnd"/>
      <w:r w:rsidR="008E50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50FB">
        <w:rPr>
          <w:rFonts w:ascii="Arial" w:hAnsi="Arial" w:cs="Arial"/>
          <w:sz w:val="22"/>
          <w:szCs w:val="22"/>
        </w:rPr>
        <w:t>Monday</w:t>
      </w:r>
      <w:proofErr w:type="spellEnd"/>
      <w:r w:rsidR="008E50FB">
        <w:rPr>
          <w:rFonts w:ascii="Arial" w:hAnsi="Arial" w:cs="Arial"/>
          <w:sz w:val="22"/>
          <w:szCs w:val="22"/>
        </w:rPr>
        <w:t xml:space="preserve"> planuje wydać między 301 zł a 500 zł, a co czwarty ankietowany – pomiędzy 101 a 300 zł. </w:t>
      </w:r>
    </w:p>
    <w:p w14:paraId="2C93B792" w14:textId="1BEED7C3" w:rsidR="003203C0" w:rsidRPr="003203C0" w:rsidRDefault="004C77FB" w:rsidP="004C77F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34D82703" wp14:editId="23A9989C">
            <wp:extent cx="3473450" cy="2963692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2672" b="3416"/>
                    <a:stretch/>
                  </pic:blipFill>
                  <pic:spPr bwMode="auto">
                    <a:xfrm>
                      <a:off x="0" y="0"/>
                      <a:ext cx="3506010" cy="299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84D65" w14:textId="1DDCF0FA" w:rsidR="008E50FB" w:rsidRDefault="008D6FCA" w:rsidP="00910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E50FB" w:rsidRPr="008D6FCA">
        <w:rPr>
          <w:rFonts w:ascii="Arial" w:hAnsi="Arial" w:cs="Arial"/>
          <w:i/>
          <w:iCs/>
          <w:sz w:val="22"/>
          <w:szCs w:val="22"/>
        </w:rPr>
        <w:t xml:space="preserve">Nasze zakupowe apetyty w tych dniach mogą być tym większe, im wyższe będą rabaty, jakie zaoferują nam sklepy. W naszym badaniu 31% respondentów </w:t>
      </w:r>
      <w:r w:rsidRPr="008D6FCA">
        <w:rPr>
          <w:rFonts w:ascii="Arial" w:hAnsi="Arial" w:cs="Arial"/>
          <w:i/>
          <w:iCs/>
          <w:sz w:val="22"/>
          <w:szCs w:val="22"/>
        </w:rPr>
        <w:t>przyznało, że liczą na promocje</w:t>
      </w:r>
      <w:r w:rsidR="008E50FB" w:rsidRPr="008D6FCA">
        <w:rPr>
          <w:rFonts w:ascii="Arial" w:hAnsi="Arial" w:cs="Arial"/>
          <w:i/>
          <w:iCs/>
          <w:sz w:val="22"/>
          <w:szCs w:val="22"/>
        </w:rPr>
        <w:t xml:space="preserve"> rzędu 50-70%, a 30% ankietowanych spodziewa się obniżek przynajmniej na poziomie 30-50%</w:t>
      </w:r>
      <w:r>
        <w:rPr>
          <w:rFonts w:ascii="Arial" w:hAnsi="Arial" w:cs="Arial"/>
          <w:sz w:val="22"/>
          <w:szCs w:val="22"/>
        </w:rPr>
        <w:t xml:space="preserve"> -</w:t>
      </w:r>
      <w:r w:rsidR="008E50FB">
        <w:rPr>
          <w:rFonts w:ascii="Arial" w:hAnsi="Arial" w:cs="Arial"/>
          <w:sz w:val="22"/>
          <w:szCs w:val="22"/>
        </w:rPr>
        <w:t xml:space="preserve"> dodaje </w:t>
      </w:r>
      <w:r w:rsidR="008E50FB" w:rsidRPr="008E50FB">
        <w:rPr>
          <w:rFonts w:ascii="Arial" w:hAnsi="Arial" w:cs="Arial"/>
          <w:b/>
          <w:bCs/>
          <w:sz w:val="22"/>
          <w:szCs w:val="22"/>
        </w:rPr>
        <w:t>Katarzyna Grzywaczewska.</w:t>
      </w:r>
      <w:r w:rsidR="008E50FB">
        <w:rPr>
          <w:rFonts w:ascii="Arial" w:hAnsi="Arial" w:cs="Arial"/>
          <w:sz w:val="22"/>
          <w:szCs w:val="22"/>
        </w:rPr>
        <w:t xml:space="preserve"> </w:t>
      </w:r>
    </w:p>
    <w:p w14:paraId="42436685" w14:textId="4A1D5A3D" w:rsidR="00957EF4" w:rsidRPr="00910DCC" w:rsidRDefault="0055058D" w:rsidP="004C7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</w:t>
      </w:r>
      <w:r w:rsidR="003203C0">
        <w:rPr>
          <w:rFonts w:ascii="Arial" w:hAnsi="Arial" w:cs="Arial"/>
          <w:sz w:val="22"/>
          <w:szCs w:val="22"/>
        </w:rPr>
        <w:t xml:space="preserve">trakcyjnych cenowo </w:t>
      </w:r>
      <w:r>
        <w:rPr>
          <w:rFonts w:ascii="Arial" w:hAnsi="Arial" w:cs="Arial"/>
          <w:sz w:val="22"/>
          <w:szCs w:val="22"/>
        </w:rPr>
        <w:t>okazjach najczęściej dowiadujemy się</w:t>
      </w:r>
      <w:r w:rsidR="003203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online </w:t>
      </w:r>
      <w:r w:rsidR="00781A8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203C0">
        <w:rPr>
          <w:rFonts w:ascii="Arial" w:hAnsi="Arial" w:cs="Arial"/>
          <w:sz w:val="22"/>
          <w:szCs w:val="22"/>
        </w:rPr>
        <w:t xml:space="preserve">przede wszystkim </w:t>
      </w:r>
      <w:r>
        <w:rPr>
          <w:rFonts w:ascii="Arial" w:hAnsi="Arial" w:cs="Arial"/>
          <w:sz w:val="22"/>
          <w:szCs w:val="22"/>
        </w:rPr>
        <w:t>przeglądając</w:t>
      </w:r>
      <w:r w:rsidR="003203C0">
        <w:rPr>
          <w:rFonts w:ascii="Arial" w:hAnsi="Arial" w:cs="Arial"/>
          <w:sz w:val="22"/>
          <w:szCs w:val="22"/>
        </w:rPr>
        <w:t xml:space="preserve"> media społecznościow</w:t>
      </w:r>
      <w:r>
        <w:rPr>
          <w:rFonts w:ascii="Arial" w:hAnsi="Arial" w:cs="Arial"/>
          <w:sz w:val="22"/>
          <w:szCs w:val="22"/>
        </w:rPr>
        <w:t>e</w:t>
      </w:r>
      <w:r w:rsidR="003203C0">
        <w:rPr>
          <w:rFonts w:ascii="Arial" w:hAnsi="Arial" w:cs="Arial"/>
          <w:sz w:val="22"/>
          <w:szCs w:val="22"/>
        </w:rPr>
        <w:t xml:space="preserve">, które wskazało 43% ankietowanych, </w:t>
      </w:r>
      <w:r>
        <w:rPr>
          <w:rFonts w:ascii="Arial" w:hAnsi="Arial" w:cs="Arial"/>
          <w:sz w:val="22"/>
          <w:szCs w:val="22"/>
        </w:rPr>
        <w:t xml:space="preserve">na stronach z ofertami promocyjnymi (40%) lub bezpośrednio na stronach </w:t>
      </w:r>
      <w:r w:rsidR="00781A8B">
        <w:rPr>
          <w:rFonts w:ascii="Arial" w:hAnsi="Arial" w:cs="Arial"/>
          <w:sz w:val="22"/>
          <w:szCs w:val="22"/>
        </w:rPr>
        <w:t>poszczególnych</w:t>
      </w:r>
      <w:r>
        <w:rPr>
          <w:rFonts w:ascii="Arial" w:hAnsi="Arial" w:cs="Arial"/>
          <w:sz w:val="22"/>
          <w:szCs w:val="22"/>
        </w:rPr>
        <w:t xml:space="preserve"> sklepów lub producentów, które odwiedza co trzeci respondent. Poszukiwania konkretnych promocji rozpoczynają się zwykle, bo w przypadku blisko 40% konsumentów, na kilka dni przed Black </w:t>
      </w:r>
      <w:proofErr w:type="spellStart"/>
      <w:r>
        <w:rPr>
          <w:rFonts w:ascii="Arial" w:hAnsi="Arial" w:cs="Arial"/>
          <w:sz w:val="22"/>
          <w:szCs w:val="22"/>
        </w:rPr>
        <w:t>Friday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Cyber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Monday</w:t>
      </w:r>
      <w:proofErr w:type="spellEnd"/>
      <w:r>
        <w:rPr>
          <w:rFonts w:ascii="Arial" w:hAnsi="Arial" w:cs="Arial"/>
          <w:sz w:val="22"/>
          <w:szCs w:val="22"/>
        </w:rPr>
        <w:t xml:space="preserve">. Jednocześnie, tylko co czwarty ankietowany PAYBACK </w:t>
      </w:r>
      <w:proofErr w:type="spellStart"/>
      <w:r>
        <w:rPr>
          <w:rFonts w:ascii="Arial" w:hAnsi="Arial" w:cs="Arial"/>
          <w:sz w:val="22"/>
          <w:szCs w:val="22"/>
        </w:rPr>
        <w:t>Opinion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Poll</w:t>
      </w:r>
      <w:proofErr w:type="spellEnd"/>
      <w:r>
        <w:rPr>
          <w:rFonts w:ascii="Arial" w:hAnsi="Arial" w:cs="Arial"/>
          <w:sz w:val="22"/>
          <w:szCs w:val="22"/>
        </w:rPr>
        <w:t xml:space="preserve"> zaliczyłby siebie do kategorii łowców okazji. </w:t>
      </w:r>
    </w:p>
    <w:p w14:paraId="0FB25FFE" w14:textId="77777777" w:rsidR="00910DCC" w:rsidRPr="00910DCC" w:rsidRDefault="00910DCC" w:rsidP="00910DCC">
      <w:pPr>
        <w:rPr>
          <w:rFonts w:ascii="Arial" w:hAnsi="Arial" w:cs="Arial"/>
          <w:sz w:val="22"/>
          <w:szCs w:val="22"/>
        </w:rPr>
      </w:pPr>
    </w:p>
    <w:p w14:paraId="1A291898" w14:textId="77777777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PAYBACK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Opinion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Poll</w:t>
      </w:r>
      <w:proofErr w:type="spellEnd"/>
    </w:p>
    <w:p w14:paraId="5F85048C" w14:textId="3D9902F1" w:rsidR="00CA5B0D" w:rsidRDefault="0002568F" w:rsidP="00CA5B0D">
      <w:pPr>
        <w:pBdr>
          <w:top w:val="single" w:sz="4" w:space="1" w:color="000000"/>
        </w:pBdr>
        <w:spacing w:after="240"/>
        <w:ind w:right="1"/>
        <w:jc w:val="both"/>
        <w:rPr>
          <w:rFonts w:ascii="Arial" w:hAnsi="Arial" w:cs="Arial"/>
          <w:sz w:val="16"/>
          <w:szCs w:val="16"/>
        </w:rPr>
      </w:pPr>
      <w:bookmarkStart w:id="1" w:name="_30j0zll" w:colFirst="0" w:colLast="0"/>
      <w:bookmarkStart w:id="2" w:name="_Hlk79482717"/>
      <w:bookmarkEnd w:id="1"/>
      <w:r>
        <w:rPr>
          <w:rFonts w:ascii="Arial" w:eastAsia="Arial" w:hAnsi="Arial" w:cs="Arial"/>
          <w:sz w:val="16"/>
          <w:szCs w:val="16"/>
        </w:rPr>
        <w:t xml:space="preserve">To badanie zostało przeprowadzone na uczestnikach Programu PAYBACK w dniach </w:t>
      </w:r>
      <w:r w:rsidR="0097778E">
        <w:rPr>
          <w:rFonts w:ascii="Arial" w:eastAsia="Arial" w:hAnsi="Arial" w:cs="Arial"/>
          <w:sz w:val="16"/>
          <w:szCs w:val="16"/>
        </w:rPr>
        <w:t>19-20.10</w:t>
      </w:r>
      <w:r w:rsidR="0017083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202</w:t>
      </w:r>
      <w:r w:rsidR="0055058D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r. metodą ankiety online na grupie </w:t>
      </w:r>
      <w:r w:rsidR="0097778E">
        <w:rPr>
          <w:rFonts w:ascii="Arial" w:hAnsi="Arial" w:cs="Arial"/>
          <w:sz w:val="16"/>
          <w:szCs w:val="16"/>
        </w:rPr>
        <w:t>1332</w:t>
      </w:r>
      <w:r w:rsidRPr="00E01FE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osób. Grupa badawcza w wieku </w:t>
      </w:r>
      <w:r w:rsidR="00CA5B0D">
        <w:rPr>
          <w:rFonts w:ascii="Arial" w:hAnsi="Arial" w:cs="Arial"/>
          <w:sz w:val="16"/>
          <w:szCs w:val="16"/>
        </w:rPr>
        <w:t xml:space="preserve">18-65 lat </w:t>
      </w:r>
      <w:r>
        <w:rPr>
          <w:rFonts w:ascii="Arial" w:eastAsia="Arial" w:hAnsi="Arial" w:cs="Arial"/>
          <w:sz w:val="16"/>
          <w:szCs w:val="16"/>
        </w:rPr>
        <w:t>dobrana została tak, aby odpowiadać strukturze demograficznej kraju.</w:t>
      </w:r>
    </w:p>
    <w:bookmarkEnd w:id="2"/>
    <w:p w14:paraId="0713C675" w14:textId="77777777" w:rsidR="00BD50BE" w:rsidRDefault="0002568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PAYBACK Polska </w:t>
      </w:r>
    </w:p>
    <w:p w14:paraId="14007E28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Jesteśmy największym </w:t>
      </w:r>
      <w:proofErr w:type="spellStart"/>
      <w:r>
        <w:rPr>
          <w:rFonts w:ascii="Arial" w:eastAsia="Arial" w:hAnsi="Arial" w:cs="Arial"/>
          <w:sz w:val="16"/>
          <w:szCs w:val="16"/>
        </w:rPr>
        <w:t>multipartnerskim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14:paraId="71F4808C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BF467A8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14:paraId="7A3967FA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756DAC2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Wśród naszych partnerów są duże sieci handlowe, firmy usługowe oraz największe platformy e-commerce. Uczestnicy Programu mają do dyspozycji tysiące miejsc sprzedaży w tym ponad 300 sklepów online, w których mogą zbierać punkty i wykorzystywać je na różne sposoby:</w:t>
      </w:r>
    </w:p>
    <w:p w14:paraId="2A12FE8C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 xml:space="preserve">podczas płatności za zakupy </w:t>
      </w:r>
    </w:p>
    <w:p w14:paraId="35BC11EF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>wymieniając na nagrody – już ponad 2 miliony rozdanych nagród</w:t>
      </w:r>
    </w:p>
    <w:p w14:paraId="0B08C5D5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 xml:space="preserve">wymieniając na mile Miles &amp; </w:t>
      </w:r>
      <w:proofErr w:type="spellStart"/>
      <w:r>
        <w:rPr>
          <w:rFonts w:ascii="Arial" w:eastAsia="Arial" w:hAnsi="Arial" w:cs="Arial"/>
          <w:sz w:val="16"/>
          <w:szCs w:val="16"/>
        </w:rPr>
        <w:t>More</w:t>
      </w:r>
      <w:proofErr w:type="spellEnd"/>
    </w:p>
    <w:p w14:paraId="6A9A4535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ab/>
        <w:t>przekazując na cele charytatywne.</w:t>
      </w:r>
    </w:p>
    <w:p w14:paraId="3B5DF160" w14:textId="77777777" w:rsidR="004C77FB" w:rsidRDefault="004C77FB" w:rsidP="004C77FB">
      <w:pPr>
        <w:pBdr>
          <w:top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 samym 2021 roku liczba transakcji, w których uczestnicy Programu zbierali i wykorzystywali punkty PAYBACK, sięgnęła ponad </w:t>
      </w:r>
      <w:r w:rsidRPr="006F652F">
        <w:rPr>
          <w:rFonts w:ascii="Arial" w:eastAsia="Arial" w:hAnsi="Arial" w:cs="Arial"/>
          <w:sz w:val="16"/>
          <w:szCs w:val="16"/>
        </w:rPr>
        <w:t>109 milionów</w:t>
      </w:r>
      <w:r>
        <w:rPr>
          <w:rFonts w:ascii="Arial" w:eastAsia="Arial" w:hAnsi="Arial" w:cs="Arial"/>
          <w:sz w:val="16"/>
          <w:szCs w:val="16"/>
        </w:rPr>
        <w:t>, a obrót nimi przekroczył równowartość 15,1 miliarda PLN.</w:t>
      </w:r>
    </w:p>
    <w:p w14:paraId="6622F34B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65DC6C3F" w14:textId="77777777" w:rsidR="00BD50BE" w:rsidRDefault="00BD50B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318B38" w14:textId="77777777" w:rsidR="00BD50BE" w:rsidRDefault="0002568F">
      <w:pPr>
        <w:pBdr>
          <w:top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Kontakt dla mediów:</w:t>
      </w:r>
    </w:p>
    <w:p w14:paraId="0BB6D77C" w14:textId="7F4A6A76" w:rsidR="00BD50BE" w:rsidRDefault="0002568F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Agnieszka </w:t>
      </w:r>
      <w:r w:rsidR="00AD2DD4">
        <w:rPr>
          <w:rFonts w:ascii="Arial" w:eastAsia="Arial" w:hAnsi="Arial" w:cs="Arial"/>
          <w:sz w:val="16"/>
          <w:szCs w:val="16"/>
        </w:rPr>
        <w:t>Ratajczyk</w:t>
      </w:r>
    </w:p>
    <w:p w14:paraId="0075785B" w14:textId="2A4182C9" w:rsidR="00BD50BE" w:rsidRPr="00AD2DD4" w:rsidRDefault="0002568F">
      <w:pPr>
        <w:spacing w:after="0" w:line="276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Adequate</w:t>
      </w:r>
      <w:proofErr w:type="spellEnd"/>
      <w:r>
        <w:rPr>
          <w:rFonts w:ascii="Arial" w:eastAsia="Arial" w:hAnsi="Arial" w:cs="Arial"/>
          <w:sz w:val="16"/>
          <w:szCs w:val="16"/>
        </w:rPr>
        <w:br/>
        <w:t>Tel. +48 </w:t>
      </w:r>
      <w:r w:rsidR="00AD2DD4" w:rsidRPr="00AD2DD4">
        <w:rPr>
          <w:rFonts w:ascii="Arial" w:eastAsia="Arial" w:hAnsi="Arial" w:cs="Arial"/>
          <w:sz w:val="16"/>
          <w:szCs w:val="16"/>
        </w:rPr>
        <w:t>534 055 450</w:t>
      </w:r>
    </w:p>
    <w:p w14:paraId="3596F966" w14:textId="08868EE6" w:rsidR="00BD50BE" w:rsidRDefault="00000000">
      <w:pPr>
        <w:spacing w:after="240"/>
        <w:jc w:val="both"/>
        <w:rPr>
          <w:rFonts w:ascii="Arial" w:eastAsia="Arial" w:hAnsi="Arial" w:cs="Arial"/>
          <w:b/>
          <w:color w:val="1155CC"/>
          <w:sz w:val="16"/>
          <w:szCs w:val="16"/>
        </w:rPr>
      </w:pPr>
      <w:hyperlink r:id="rId11" w:history="1">
        <w:r w:rsidR="00AD2DD4" w:rsidRPr="001D02B2">
          <w:rPr>
            <w:rStyle w:val="Hipercze"/>
            <w:rFonts w:ascii="Arial" w:eastAsia="Arial" w:hAnsi="Arial" w:cs="Arial"/>
            <w:sz w:val="16"/>
            <w:szCs w:val="16"/>
          </w:rPr>
          <w:t>agnieszka.ratajczyk@adequate.pl</w:t>
        </w:r>
      </w:hyperlink>
      <w:r w:rsidR="0002568F">
        <w:rPr>
          <w:color w:val="1155CC"/>
        </w:rPr>
        <w:br/>
      </w:r>
      <w:hyperlink r:id="rId12">
        <w:r w:rsidR="0002568F">
          <w:rPr>
            <w:rFonts w:ascii="Arial" w:eastAsia="Arial" w:hAnsi="Arial" w:cs="Arial"/>
            <w:color w:val="1155CC"/>
            <w:sz w:val="16"/>
            <w:szCs w:val="16"/>
            <w:u w:val="single"/>
          </w:rPr>
          <w:t>pr_pl@payback.net</w:t>
        </w:r>
      </w:hyperlink>
    </w:p>
    <w:sectPr w:rsidR="00BD50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268" w:bottom="0" w:left="1418" w:header="284" w:footer="3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1578" w14:textId="77777777" w:rsidR="008D0F55" w:rsidRDefault="008D0F55">
      <w:pPr>
        <w:spacing w:after="0"/>
      </w:pPr>
      <w:r>
        <w:separator/>
      </w:r>
    </w:p>
  </w:endnote>
  <w:endnote w:type="continuationSeparator" w:id="0">
    <w:p w14:paraId="184C3E2C" w14:textId="77777777" w:rsidR="008D0F55" w:rsidRDefault="008D0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2F3E" w14:textId="749AD68B" w:rsidR="0071541C" w:rsidRDefault="00A5333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258BCD" wp14:editId="103B846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3810"/>
              <wp:wrapSquare wrapText="bothSides"/>
              <wp:docPr id="4" name="Text Box 4" descr="LP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EA6834" w14:textId="47AC82FC" w:rsidR="00A53339" w:rsidRPr="00A53339" w:rsidRDefault="00A5333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333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LP-Internal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58B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LP-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CEA6834" w14:textId="47AC82FC" w:rsidR="00A53339" w:rsidRPr="00A53339" w:rsidRDefault="00A5333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3339">
                      <w:rPr>
                        <w:noProof/>
                        <w:color w:val="000000"/>
                        <w:sz w:val="20"/>
                        <w:szCs w:val="20"/>
                      </w:rPr>
                      <w:t>LP-Internal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E9D" w14:textId="330287FC" w:rsidR="00BD50BE" w:rsidRDefault="00A53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1416" w:firstLine="70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27AD2F" wp14:editId="5D27F43A">
              <wp:simplePos x="901700" y="103378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3810"/>
              <wp:wrapSquare wrapText="bothSides"/>
              <wp:docPr id="5" name="Text Box 5" descr="LP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E0184" w14:textId="59FCEC6F" w:rsidR="00A53339" w:rsidRPr="00A53339" w:rsidRDefault="00A5333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333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LP-Internal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7AD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LP-Intern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22E0184" w14:textId="59FCEC6F" w:rsidR="00A53339" w:rsidRPr="00A53339" w:rsidRDefault="00A5333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3339">
                      <w:rPr>
                        <w:noProof/>
                        <w:color w:val="000000"/>
                        <w:sz w:val="20"/>
                        <w:szCs w:val="20"/>
                      </w:rPr>
                      <w:t>LP-Internal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285F" w14:textId="609E4FFD" w:rsidR="0071541C" w:rsidRDefault="00A5333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6F9552" wp14:editId="079B326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3810"/>
              <wp:wrapSquare wrapText="bothSides"/>
              <wp:docPr id="3" name="Text Box 3" descr="LP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D4D03" w14:textId="13006015" w:rsidR="00A53339" w:rsidRPr="00A53339" w:rsidRDefault="00A5333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333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LP-Internal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95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LP-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7D4D03" w14:textId="13006015" w:rsidR="00A53339" w:rsidRPr="00A53339" w:rsidRDefault="00A5333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3339">
                      <w:rPr>
                        <w:noProof/>
                        <w:color w:val="000000"/>
                        <w:sz w:val="20"/>
                        <w:szCs w:val="20"/>
                      </w:rPr>
                      <w:t>LP-Internal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D1B4" w14:textId="77777777" w:rsidR="008D0F55" w:rsidRDefault="008D0F55">
      <w:pPr>
        <w:spacing w:after="0"/>
      </w:pPr>
      <w:r>
        <w:separator/>
      </w:r>
    </w:p>
  </w:footnote>
  <w:footnote w:type="continuationSeparator" w:id="0">
    <w:p w14:paraId="7742DD64" w14:textId="77777777" w:rsidR="008D0F55" w:rsidRDefault="008D0F55">
      <w:pPr>
        <w:spacing w:after="0"/>
      </w:pPr>
      <w:r>
        <w:continuationSeparator/>
      </w:r>
    </w:p>
  </w:footnote>
  <w:footnote w:id="1">
    <w:p w14:paraId="6E72D26C" w14:textId="42B3F2F0" w:rsidR="008D6FCA" w:rsidRDefault="008D6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6FCA">
        <w:rPr>
          <w:rFonts w:ascii="Arial" w:hAnsi="Arial" w:cs="Arial"/>
          <w:sz w:val="18"/>
          <w:szCs w:val="18"/>
        </w:rPr>
        <w:t>Zdecydowanie tak – 20%, raczej tak</w:t>
      </w:r>
      <w:r w:rsidR="006B1D42">
        <w:rPr>
          <w:rFonts w:ascii="Arial" w:hAnsi="Arial" w:cs="Arial"/>
          <w:sz w:val="18"/>
          <w:szCs w:val="18"/>
        </w:rPr>
        <w:t xml:space="preserve"> </w:t>
      </w:r>
      <w:r w:rsidR="006B1D42" w:rsidRPr="008D6FCA">
        <w:rPr>
          <w:rFonts w:ascii="Arial" w:hAnsi="Arial" w:cs="Arial"/>
          <w:sz w:val="18"/>
          <w:szCs w:val="18"/>
        </w:rPr>
        <w:t>–</w:t>
      </w:r>
      <w:r w:rsidRPr="008D6FCA">
        <w:rPr>
          <w:rFonts w:ascii="Arial" w:hAnsi="Arial" w:cs="Arial"/>
          <w:sz w:val="18"/>
          <w:szCs w:val="18"/>
        </w:rPr>
        <w:t xml:space="preserve"> 54%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8DCB" w14:textId="77777777" w:rsidR="0071541C" w:rsidRDefault="00715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2CE" w14:textId="56C51604" w:rsidR="00BD50BE" w:rsidRDefault="000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 w:right="-999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4589EF0" wp14:editId="06D653E1">
          <wp:extent cx="7391400" cy="457200"/>
          <wp:effectExtent l="0" t="0" r="0" b="0"/>
          <wp:docPr id="1" name="image1.jpg" descr="C:\Users\pruzik\Desktop\belkaPAYBACKn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uzik\Desktop\belkaPAYBACKne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01FE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7B59" w14:textId="77777777" w:rsidR="0071541C" w:rsidRDefault="007154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BE"/>
    <w:rsid w:val="000070D7"/>
    <w:rsid w:val="0002568F"/>
    <w:rsid w:val="00064ADD"/>
    <w:rsid w:val="00066F65"/>
    <w:rsid w:val="00077784"/>
    <w:rsid w:val="00080D5E"/>
    <w:rsid w:val="0009209C"/>
    <w:rsid w:val="000A5306"/>
    <w:rsid w:val="000C1956"/>
    <w:rsid w:val="000D7033"/>
    <w:rsid w:val="000E793C"/>
    <w:rsid w:val="000F2334"/>
    <w:rsid w:val="000F399F"/>
    <w:rsid w:val="00110480"/>
    <w:rsid w:val="00110B0D"/>
    <w:rsid w:val="00130054"/>
    <w:rsid w:val="00170839"/>
    <w:rsid w:val="00172D56"/>
    <w:rsid w:val="001C5597"/>
    <w:rsid w:val="001E118E"/>
    <w:rsid w:val="001E61F5"/>
    <w:rsid w:val="001E7DDC"/>
    <w:rsid w:val="001F0D3B"/>
    <w:rsid w:val="001F5F98"/>
    <w:rsid w:val="00207357"/>
    <w:rsid w:val="00213A77"/>
    <w:rsid w:val="00236A5A"/>
    <w:rsid w:val="002679DC"/>
    <w:rsid w:val="00274D34"/>
    <w:rsid w:val="0028183F"/>
    <w:rsid w:val="002A34B2"/>
    <w:rsid w:val="002B1AD3"/>
    <w:rsid w:val="002B2CCD"/>
    <w:rsid w:val="002B4DC2"/>
    <w:rsid w:val="002C063B"/>
    <w:rsid w:val="002D4850"/>
    <w:rsid w:val="002E1CB5"/>
    <w:rsid w:val="002F7326"/>
    <w:rsid w:val="003203C0"/>
    <w:rsid w:val="003274AA"/>
    <w:rsid w:val="00335377"/>
    <w:rsid w:val="003478DF"/>
    <w:rsid w:val="0037085E"/>
    <w:rsid w:val="00390661"/>
    <w:rsid w:val="003C75CC"/>
    <w:rsid w:val="003D2952"/>
    <w:rsid w:val="003E3B73"/>
    <w:rsid w:val="003E6B1D"/>
    <w:rsid w:val="0041202D"/>
    <w:rsid w:val="00413BCD"/>
    <w:rsid w:val="00422FB6"/>
    <w:rsid w:val="00430EF7"/>
    <w:rsid w:val="00445894"/>
    <w:rsid w:val="004557D3"/>
    <w:rsid w:val="00462EEA"/>
    <w:rsid w:val="00494555"/>
    <w:rsid w:val="00495E85"/>
    <w:rsid w:val="004C75B3"/>
    <w:rsid w:val="004C77FB"/>
    <w:rsid w:val="004C7CA0"/>
    <w:rsid w:val="004E4264"/>
    <w:rsid w:val="004E5106"/>
    <w:rsid w:val="004F1260"/>
    <w:rsid w:val="004F12B2"/>
    <w:rsid w:val="004F6570"/>
    <w:rsid w:val="005063F4"/>
    <w:rsid w:val="005066D1"/>
    <w:rsid w:val="0053503E"/>
    <w:rsid w:val="0054398C"/>
    <w:rsid w:val="00543AB7"/>
    <w:rsid w:val="0055058D"/>
    <w:rsid w:val="00555194"/>
    <w:rsid w:val="00556773"/>
    <w:rsid w:val="00574367"/>
    <w:rsid w:val="00595F92"/>
    <w:rsid w:val="005C0EE5"/>
    <w:rsid w:val="005C600E"/>
    <w:rsid w:val="005D3417"/>
    <w:rsid w:val="005D589D"/>
    <w:rsid w:val="00606BE4"/>
    <w:rsid w:val="0062142A"/>
    <w:rsid w:val="00621656"/>
    <w:rsid w:val="0065138F"/>
    <w:rsid w:val="006670D1"/>
    <w:rsid w:val="006721D2"/>
    <w:rsid w:val="00672D5F"/>
    <w:rsid w:val="006A74B3"/>
    <w:rsid w:val="006B1D42"/>
    <w:rsid w:val="006B2696"/>
    <w:rsid w:val="006C4548"/>
    <w:rsid w:val="006D6049"/>
    <w:rsid w:val="006E0DF8"/>
    <w:rsid w:val="006E52EA"/>
    <w:rsid w:val="007039A5"/>
    <w:rsid w:val="0071541C"/>
    <w:rsid w:val="0071574A"/>
    <w:rsid w:val="007361CE"/>
    <w:rsid w:val="0074500C"/>
    <w:rsid w:val="00751AE5"/>
    <w:rsid w:val="00781A8B"/>
    <w:rsid w:val="00785E6C"/>
    <w:rsid w:val="0079409C"/>
    <w:rsid w:val="007B1DD8"/>
    <w:rsid w:val="007B64B6"/>
    <w:rsid w:val="007B65FF"/>
    <w:rsid w:val="007B6853"/>
    <w:rsid w:val="00822384"/>
    <w:rsid w:val="008267BE"/>
    <w:rsid w:val="008426CE"/>
    <w:rsid w:val="00847270"/>
    <w:rsid w:val="00874ABD"/>
    <w:rsid w:val="00877489"/>
    <w:rsid w:val="00892D0D"/>
    <w:rsid w:val="008A0D21"/>
    <w:rsid w:val="008B3FD1"/>
    <w:rsid w:val="008D0F55"/>
    <w:rsid w:val="008D1624"/>
    <w:rsid w:val="008D6FCA"/>
    <w:rsid w:val="008E50FB"/>
    <w:rsid w:val="008F403A"/>
    <w:rsid w:val="00902C4E"/>
    <w:rsid w:val="00905CF2"/>
    <w:rsid w:val="00910DCC"/>
    <w:rsid w:val="0091660B"/>
    <w:rsid w:val="00925D0D"/>
    <w:rsid w:val="009407D0"/>
    <w:rsid w:val="00946ED3"/>
    <w:rsid w:val="00947128"/>
    <w:rsid w:val="00957A59"/>
    <w:rsid w:val="00957EF4"/>
    <w:rsid w:val="00966F7A"/>
    <w:rsid w:val="0097778E"/>
    <w:rsid w:val="009873B7"/>
    <w:rsid w:val="00990FAE"/>
    <w:rsid w:val="009A4876"/>
    <w:rsid w:val="009A65A1"/>
    <w:rsid w:val="009C19E1"/>
    <w:rsid w:val="009E7C93"/>
    <w:rsid w:val="00A1555F"/>
    <w:rsid w:val="00A216FF"/>
    <w:rsid w:val="00A22ADB"/>
    <w:rsid w:val="00A272C7"/>
    <w:rsid w:val="00A27FEE"/>
    <w:rsid w:val="00A32E87"/>
    <w:rsid w:val="00A53339"/>
    <w:rsid w:val="00A874E0"/>
    <w:rsid w:val="00A934F3"/>
    <w:rsid w:val="00AA257F"/>
    <w:rsid w:val="00AB09DB"/>
    <w:rsid w:val="00AC3B6E"/>
    <w:rsid w:val="00AD18B0"/>
    <w:rsid w:val="00AD2DD4"/>
    <w:rsid w:val="00AD3477"/>
    <w:rsid w:val="00AD6D05"/>
    <w:rsid w:val="00AF3A1E"/>
    <w:rsid w:val="00B6512D"/>
    <w:rsid w:val="00B65D83"/>
    <w:rsid w:val="00B85921"/>
    <w:rsid w:val="00B860DA"/>
    <w:rsid w:val="00B9467A"/>
    <w:rsid w:val="00BB02B9"/>
    <w:rsid w:val="00BB7431"/>
    <w:rsid w:val="00BC7C06"/>
    <w:rsid w:val="00BD50BE"/>
    <w:rsid w:val="00BD50E8"/>
    <w:rsid w:val="00BE0E62"/>
    <w:rsid w:val="00BE2722"/>
    <w:rsid w:val="00C01447"/>
    <w:rsid w:val="00C024D4"/>
    <w:rsid w:val="00C30B7A"/>
    <w:rsid w:val="00C41CC4"/>
    <w:rsid w:val="00C42473"/>
    <w:rsid w:val="00C5057F"/>
    <w:rsid w:val="00C5063F"/>
    <w:rsid w:val="00C91715"/>
    <w:rsid w:val="00C932E8"/>
    <w:rsid w:val="00CA5B0D"/>
    <w:rsid w:val="00CA63C0"/>
    <w:rsid w:val="00CB0C66"/>
    <w:rsid w:val="00CC2227"/>
    <w:rsid w:val="00D013F7"/>
    <w:rsid w:val="00D03B31"/>
    <w:rsid w:val="00D11909"/>
    <w:rsid w:val="00D22CEA"/>
    <w:rsid w:val="00D325BB"/>
    <w:rsid w:val="00D853FB"/>
    <w:rsid w:val="00DA64C9"/>
    <w:rsid w:val="00DD3D05"/>
    <w:rsid w:val="00DD775E"/>
    <w:rsid w:val="00DE3B71"/>
    <w:rsid w:val="00DF46FA"/>
    <w:rsid w:val="00E01FEC"/>
    <w:rsid w:val="00E036C7"/>
    <w:rsid w:val="00E120E2"/>
    <w:rsid w:val="00E50EA2"/>
    <w:rsid w:val="00E51620"/>
    <w:rsid w:val="00E567D0"/>
    <w:rsid w:val="00E86E37"/>
    <w:rsid w:val="00EB68D7"/>
    <w:rsid w:val="00EC0FB9"/>
    <w:rsid w:val="00EC49F9"/>
    <w:rsid w:val="00EE148F"/>
    <w:rsid w:val="00EF5EDA"/>
    <w:rsid w:val="00F04BD5"/>
    <w:rsid w:val="00F076C6"/>
    <w:rsid w:val="00F07F5D"/>
    <w:rsid w:val="00F137DD"/>
    <w:rsid w:val="00F37A1B"/>
    <w:rsid w:val="00F53C21"/>
    <w:rsid w:val="00F5690E"/>
    <w:rsid w:val="00F72723"/>
    <w:rsid w:val="00F73E25"/>
    <w:rsid w:val="00F74395"/>
    <w:rsid w:val="00FB0F50"/>
    <w:rsid w:val="00FD695A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2C46"/>
  <w15:docId w15:val="{F039C665-9D14-49D4-A7B9-658C6DE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bottom w:val="single" w:sz="4" w:space="1" w:color="000000"/>
      </w:pBdr>
      <w:spacing w:before="240" w:after="60"/>
      <w:ind w:left="576" w:hanging="576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EA"/>
    <w:pPr>
      <w:spacing w:after="0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EA"/>
    <w:rPr>
      <w:rFonts w:ascii="Arial" w:eastAsia="Arial" w:hAnsi="Arial" w:cs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94"/>
    <w:pPr>
      <w:spacing w:after="200"/>
    </w:pPr>
    <w:rPr>
      <w:rFonts w:ascii="Calibri" w:eastAsia="Calibri" w:hAnsi="Calibri" w:cs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94"/>
    <w:rPr>
      <w:rFonts w:ascii="Arial" w:eastAsia="Arial" w:hAnsi="Arial" w:cs="Arial"/>
      <w:b/>
      <w:bCs/>
      <w:sz w:val="20"/>
      <w:szCs w:val="20"/>
      <w:lang w:val="pl"/>
    </w:rPr>
  </w:style>
  <w:style w:type="paragraph" w:styleId="Bezodstpw">
    <w:name w:val="No Spacing"/>
    <w:uiPriority w:val="99"/>
    <w:qFormat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/>
    <w:rsid w:val="00110B0D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0B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4E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4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B4DC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FC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F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r_pl@payback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nieszka.ratajczyk@adequat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CEEA-CA0B-471F-9EF9-1639394193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1f464f-db62-4494-af3b-a231dcaf6521}" enabled="1" method="Standard" siteId="{c89fef16-c0d7-43f3-8b73-bcde5402aa5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Grzywaczewska</dc:creator>
  <cp:lastModifiedBy>Biuro1</cp:lastModifiedBy>
  <cp:revision>5</cp:revision>
  <cp:lastPrinted>2021-09-08T10:42:00Z</cp:lastPrinted>
  <dcterms:created xsi:type="dcterms:W3CDTF">2022-11-14T07:30:00Z</dcterms:created>
  <dcterms:modified xsi:type="dcterms:W3CDTF">2022-11-14T08:35:00Z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2021-11-19T13:54:04Z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8af5d109-933c-48a7-9ab7-f2415ffe1cfd</vt:lpwstr>
  </property>
  <property fmtid="{D5CDD505-2E9C-101B-9397-08002B2CF9AE}" pid="8" name="MSIP_Label_f41f464f-db62-4494-af3b-a231dcaf6521_ContentBits">
    <vt:lpwstr>2</vt:lpwstr>
  </property>
  <property fmtid="{D5CDD505-2E9C-101B-9397-08002B2CF9AE}" pid="9" name="ClassificationContentMarkingFooterShapeIds">
    <vt:lpwstr>3,4,5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LP-Internal</vt:lpwstr>
  </property>
</Properties>
</file>